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17F89" w14:textId="24C1B5A5" w:rsidR="00A55859" w:rsidRDefault="00000000">
      <w:pPr>
        <w:spacing w:line="480" w:lineRule="auto"/>
        <w:jc w:val="center"/>
        <w:rPr>
          <w:rFonts w:ascii="Arial" w:eastAsia="Arial" w:hAnsi="Arial" w:cs="Arial"/>
          <w:b/>
          <w:smallCaps/>
          <w:u w:val="single"/>
        </w:rPr>
      </w:pPr>
      <w:r>
        <w:rPr>
          <w:rFonts w:ascii="Arial" w:eastAsia="Arial" w:hAnsi="Arial" w:cs="Arial"/>
          <w:b/>
          <w:smallCaps/>
          <w:u w:val="single"/>
        </w:rPr>
        <w:t xml:space="preserve">Relatório de Produção Técnico Científica e Inserção </w:t>
      </w:r>
      <w:r w:rsidR="00EB1C4F">
        <w:rPr>
          <w:rFonts w:ascii="Arial" w:eastAsia="Arial" w:hAnsi="Arial" w:cs="Arial"/>
          <w:b/>
          <w:smallCaps/>
          <w:u w:val="single"/>
        </w:rPr>
        <w:t>S</w:t>
      </w:r>
      <w:r w:rsidR="00D74503">
        <w:rPr>
          <w:rFonts w:ascii="Arial" w:eastAsia="Arial" w:hAnsi="Arial" w:cs="Arial"/>
          <w:b/>
          <w:smallCaps/>
          <w:u w:val="single"/>
        </w:rPr>
        <w:t>ocial</w:t>
      </w:r>
      <w:r w:rsidR="00EB1C4F">
        <w:rPr>
          <w:rFonts w:ascii="Arial" w:eastAsia="Arial" w:hAnsi="Arial" w:cs="Arial"/>
          <w:b/>
          <w:smallCaps/>
          <w:u w:val="single"/>
        </w:rPr>
        <w:t xml:space="preserve"> (</w:t>
      </w:r>
      <w:r>
        <w:rPr>
          <w:rFonts w:ascii="Arial" w:eastAsia="Arial" w:hAnsi="Arial" w:cs="Arial"/>
          <w:b/>
          <w:smallCaps/>
          <w:u w:val="single"/>
        </w:rPr>
        <w:t>Turma 202</w:t>
      </w:r>
      <w:r w:rsidR="004B44CD">
        <w:rPr>
          <w:rFonts w:ascii="Arial" w:eastAsia="Arial" w:hAnsi="Arial" w:cs="Arial"/>
          <w:b/>
          <w:smallCaps/>
          <w:u w:val="single"/>
        </w:rPr>
        <w:t>6</w:t>
      </w:r>
      <w:r>
        <w:rPr>
          <w:rFonts w:ascii="Arial" w:eastAsia="Arial" w:hAnsi="Arial" w:cs="Arial"/>
          <w:b/>
          <w:smallCaps/>
          <w:u w:val="single"/>
        </w:rPr>
        <w:t>)</w:t>
      </w:r>
    </w:p>
    <w:tbl>
      <w:tblPr>
        <w:tblStyle w:val="af0"/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A55859" w14:paraId="4CD32761" w14:textId="77777777">
        <w:trPr>
          <w:trHeight w:val="397"/>
        </w:trPr>
        <w:tc>
          <w:tcPr>
            <w:tcW w:w="9212" w:type="dxa"/>
            <w:vAlign w:val="center"/>
          </w:tcPr>
          <w:p w14:paraId="7A168402" w14:textId="77777777" w:rsidR="00A5585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Nome Completo:</w:t>
            </w:r>
          </w:p>
        </w:tc>
      </w:tr>
    </w:tbl>
    <w:p w14:paraId="5B9A883B" w14:textId="77777777" w:rsidR="00A55859" w:rsidRDefault="00A55859">
      <w:pPr>
        <w:jc w:val="both"/>
        <w:rPr>
          <w:rFonts w:ascii="Calibri" w:eastAsia="Calibri" w:hAnsi="Calibri" w:cs="Calibri"/>
        </w:rPr>
      </w:pPr>
    </w:p>
    <w:p w14:paraId="3089F0B1" w14:textId="77777777" w:rsidR="00AC2070" w:rsidRDefault="00AC2070" w:rsidP="00AC2070">
      <w:pPr>
        <w:rPr>
          <w:rFonts w:eastAsia="Arial" w:cstheme="minorHAnsi"/>
          <w:b/>
          <w:bCs/>
        </w:rPr>
      </w:pPr>
    </w:p>
    <w:p w14:paraId="1A13904A" w14:textId="41DC03C8" w:rsidR="00AC2070" w:rsidRPr="00F47A46" w:rsidRDefault="00AC2070" w:rsidP="00AC2070">
      <w:pPr>
        <w:rPr>
          <w:rFonts w:eastAsia="Arial" w:cstheme="minorHAnsi"/>
          <w:bCs/>
        </w:rPr>
      </w:pPr>
      <w:r w:rsidRPr="00F47A46">
        <w:rPr>
          <w:rFonts w:eastAsia="Arial" w:cstheme="minorHAnsi"/>
          <w:b/>
          <w:bCs/>
        </w:rPr>
        <w:t>INSTRUÇÕES PARA PREENCHIMENTO</w:t>
      </w:r>
      <w:r w:rsidRPr="00F47A46">
        <w:rPr>
          <w:rFonts w:eastAsia="Arial" w:cstheme="minorHAnsi"/>
          <w:bCs/>
        </w:rPr>
        <w:t>:</w:t>
      </w:r>
    </w:p>
    <w:p w14:paraId="4EA85A17" w14:textId="77777777" w:rsidR="00AC2070" w:rsidRDefault="00AC2070" w:rsidP="00AC2070">
      <w:pPr>
        <w:rPr>
          <w:rFonts w:eastAsia="Arial" w:cstheme="minorHAnsi"/>
          <w:bCs/>
        </w:rPr>
      </w:pPr>
    </w:p>
    <w:p w14:paraId="7B932CDD" w14:textId="36E37265" w:rsidR="00AC2070" w:rsidRDefault="00AC2070" w:rsidP="00AC2070">
      <w:pPr>
        <w:rPr>
          <w:rFonts w:eastAsia="Arial" w:cstheme="minorHAnsi"/>
          <w:bCs/>
        </w:rPr>
      </w:pPr>
      <w:r w:rsidRPr="00F47A46">
        <w:rPr>
          <w:rFonts w:eastAsia="Arial" w:cstheme="minorHAnsi"/>
          <w:bCs/>
        </w:rPr>
        <w:t xml:space="preserve">Preencher este </w:t>
      </w:r>
      <w:r>
        <w:rPr>
          <w:rFonts w:eastAsia="Arial" w:cstheme="minorHAnsi"/>
          <w:bCs/>
        </w:rPr>
        <w:t>relatório</w:t>
      </w:r>
      <w:r w:rsidRPr="00F47A46">
        <w:rPr>
          <w:rFonts w:eastAsia="Arial" w:cstheme="minorHAnsi"/>
          <w:bCs/>
        </w:rPr>
        <w:t xml:space="preserve"> corretamente é sua responsabilidade. Para garantir que suas </w:t>
      </w:r>
      <w:r>
        <w:rPr>
          <w:rFonts w:eastAsia="Arial" w:cstheme="minorHAnsi"/>
          <w:bCs/>
        </w:rPr>
        <w:t xml:space="preserve">produções e </w:t>
      </w:r>
      <w:r w:rsidRPr="00F47A46">
        <w:rPr>
          <w:rFonts w:eastAsia="Arial" w:cstheme="minorHAnsi"/>
          <w:bCs/>
        </w:rPr>
        <w:t>atividades sejam pontuadas</w:t>
      </w:r>
      <w:r>
        <w:rPr>
          <w:rFonts w:eastAsia="Arial" w:cstheme="minorHAnsi"/>
          <w:bCs/>
        </w:rPr>
        <w:t xml:space="preserve"> corretamente</w:t>
      </w:r>
      <w:r w:rsidRPr="00F47A46">
        <w:rPr>
          <w:rFonts w:eastAsia="Arial" w:cstheme="minorHAnsi"/>
          <w:bCs/>
        </w:rPr>
        <w:t>, siga as instruções abaixo com atenção:</w:t>
      </w:r>
    </w:p>
    <w:p w14:paraId="118ECBCF" w14:textId="77777777" w:rsidR="00AC2070" w:rsidRPr="00F47A46" w:rsidRDefault="00AC2070" w:rsidP="00AC2070">
      <w:pPr>
        <w:rPr>
          <w:rFonts w:eastAsia="Arial" w:cstheme="minorHAnsi"/>
          <w:bCs/>
        </w:rPr>
      </w:pPr>
    </w:p>
    <w:p w14:paraId="582D0D26" w14:textId="77777777" w:rsidR="00AC2070" w:rsidRPr="00F47A46" w:rsidRDefault="00AC2070" w:rsidP="00AC2070">
      <w:pPr>
        <w:numPr>
          <w:ilvl w:val="0"/>
          <w:numId w:val="13"/>
        </w:numPr>
        <w:shd w:val="clear" w:color="auto" w:fill="auto"/>
        <w:spacing w:after="160" w:line="259" w:lineRule="auto"/>
        <w:rPr>
          <w:rFonts w:eastAsia="Arial" w:cstheme="minorHAnsi"/>
          <w:bCs/>
        </w:rPr>
      </w:pPr>
      <w:r w:rsidRPr="00F47A46">
        <w:rPr>
          <w:rFonts w:eastAsia="Arial" w:cstheme="minorHAnsi"/>
          <w:b/>
          <w:bCs/>
        </w:rPr>
        <w:t>Preenchimento das tabelas</w:t>
      </w:r>
      <w:r w:rsidRPr="00F47A46">
        <w:rPr>
          <w:rFonts w:eastAsia="Arial" w:cstheme="minorHAnsi"/>
          <w:bCs/>
        </w:rPr>
        <w:t>:</w:t>
      </w:r>
    </w:p>
    <w:p w14:paraId="535E562D" w14:textId="77777777" w:rsidR="00AC2070" w:rsidRDefault="00AC2070" w:rsidP="00AC2070">
      <w:pPr>
        <w:numPr>
          <w:ilvl w:val="1"/>
          <w:numId w:val="13"/>
        </w:numPr>
        <w:shd w:val="clear" w:color="auto" w:fill="auto"/>
        <w:spacing w:after="160" w:line="259" w:lineRule="auto"/>
        <w:rPr>
          <w:rFonts w:eastAsia="Arial" w:cstheme="minorHAnsi"/>
          <w:bCs/>
        </w:rPr>
      </w:pPr>
      <w:r w:rsidRPr="00F47A46">
        <w:rPr>
          <w:rFonts w:eastAsia="Arial" w:cstheme="minorHAnsi"/>
          <w:bCs/>
        </w:rPr>
        <w:t xml:space="preserve">Use as tabelas fornecidas </w:t>
      </w:r>
      <w:r>
        <w:rPr>
          <w:rFonts w:eastAsia="Arial" w:cstheme="minorHAnsi"/>
          <w:bCs/>
        </w:rPr>
        <w:t xml:space="preserve">abaixo </w:t>
      </w:r>
      <w:r w:rsidRPr="00F47A46">
        <w:rPr>
          <w:rFonts w:eastAsia="Arial" w:cstheme="minorHAnsi"/>
          <w:bCs/>
        </w:rPr>
        <w:t xml:space="preserve">(Tabela I, II, III, IV) para descrever </w:t>
      </w:r>
      <w:r w:rsidRPr="008F5FFF">
        <w:rPr>
          <w:rFonts w:eastAsia="Arial" w:cstheme="minorHAnsi"/>
          <w:bCs/>
        </w:rPr>
        <w:t>s</w:t>
      </w:r>
      <w:r>
        <w:rPr>
          <w:rFonts w:eastAsia="Arial" w:cstheme="minorHAnsi"/>
          <w:bCs/>
        </w:rPr>
        <w:t xml:space="preserve">ua produção </w:t>
      </w:r>
      <w:r w:rsidRPr="008F5FFF">
        <w:rPr>
          <w:rFonts w:eastAsia="Arial" w:cstheme="minorHAnsi"/>
          <w:bCs/>
        </w:rPr>
        <w:t>técnico-científic</w:t>
      </w:r>
      <w:r>
        <w:rPr>
          <w:rFonts w:eastAsia="Arial" w:cstheme="minorHAnsi"/>
          <w:bCs/>
        </w:rPr>
        <w:t>a, inserção social e demais atividades de acadêmico-profissionais</w:t>
      </w:r>
      <w:r w:rsidRPr="00F47A46">
        <w:rPr>
          <w:rFonts w:eastAsia="Arial" w:cstheme="minorHAnsi"/>
          <w:bCs/>
        </w:rPr>
        <w:t>.</w:t>
      </w:r>
    </w:p>
    <w:p w14:paraId="651CE159" w14:textId="77777777" w:rsidR="00AC2070" w:rsidRPr="00F47A46" w:rsidRDefault="00AC2070" w:rsidP="00AC2070">
      <w:pPr>
        <w:numPr>
          <w:ilvl w:val="1"/>
          <w:numId w:val="13"/>
        </w:numPr>
        <w:shd w:val="clear" w:color="auto" w:fill="auto"/>
        <w:spacing w:after="160" w:line="259" w:lineRule="auto"/>
        <w:rPr>
          <w:rFonts w:eastAsia="Arial" w:cstheme="minorHAnsi"/>
          <w:bCs/>
        </w:rPr>
      </w:pPr>
      <w:r>
        <w:rPr>
          <w:rFonts w:eastAsia="Arial" w:cstheme="minorHAnsi"/>
          <w:bCs/>
        </w:rPr>
        <w:t>Critérios de pontuação e exemplos de produções e atividades aceitas estão listadas abaixo de cada tabela.</w:t>
      </w:r>
    </w:p>
    <w:p w14:paraId="1FFE0DD8" w14:textId="77777777" w:rsidR="00AC2070" w:rsidRPr="00F47A46" w:rsidRDefault="00AC2070" w:rsidP="00AC2070">
      <w:pPr>
        <w:numPr>
          <w:ilvl w:val="1"/>
          <w:numId w:val="13"/>
        </w:numPr>
        <w:shd w:val="clear" w:color="auto" w:fill="auto"/>
        <w:spacing w:after="160" w:line="259" w:lineRule="auto"/>
        <w:rPr>
          <w:rFonts w:eastAsia="Arial" w:cstheme="minorHAnsi"/>
          <w:bCs/>
        </w:rPr>
      </w:pPr>
      <w:r w:rsidRPr="00F47A46">
        <w:rPr>
          <w:rFonts w:eastAsia="Arial" w:cstheme="minorHAnsi"/>
          <w:bCs/>
        </w:rPr>
        <w:t>Se precisar de mais espaço, você pode adicionar mais linhas nas tabelas.</w:t>
      </w:r>
    </w:p>
    <w:p w14:paraId="7065CA44" w14:textId="77777777" w:rsidR="00AC2070" w:rsidRPr="00F47A46" w:rsidRDefault="00AC2070" w:rsidP="00AC2070">
      <w:pPr>
        <w:numPr>
          <w:ilvl w:val="0"/>
          <w:numId w:val="13"/>
        </w:numPr>
        <w:shd w:val="clear" w:color="auto" w:fill="auto"/>
        <w:spacing w:after="160" w:line="259" w:lineRule="auto"/>
        <w:rPr>
          <w:rFonts w:eastAsia="Arial" w:cstheme="minorHAnsi"/>
          <w:bCs/>
        </w:rPr>
      </w:pPr>
      <w:r w:rsidRPr="00F47A46">
        <w:rPr>
          <w:rFonts w:eastAsia="Arial" w:cstheme="minorHAnsi"/>
          <w:b/>
          <w:bCs/>
        </w:rPr>
        <w:t>Organização dos documentos</w:t>
      </w:r>
      <w:r w:rsidRPr="00F47A46">
        <w:rPr>
          <w:rFonts w:eastAsia="Arial" w:cstheme="minorHAnsi"/>
          <w:bCs/>
        </w:rPr>
        <w:t>:</w:t>
      </w:r>
    </w:p>
    <w:p w14:paraId="0C0D98C1" w14:textId="77777777" w:rsidR="00AC2070" w:rsidRPr="00F47A46" w:rsidRDefault="00AC2070" w:rsidP="00AC2070">
      <w:pPr>
        <w:numPr>
          <w:ilvl w:val="1"/>
          <w:numId w:val="13"/>
        </w:numPr>
        <w:shd w:val="clear" w:color="auto" w:fill="auto"/>
        <w:spacing w:after="160" w:line="259" w:lineRule="auto"/>
        <w:rPr>
          <w:rFonts w:eastAsia="Arial" w:cstheme="minorHAnsi"/>
          <w:bCs/>
        </w:rPr>
      </w:pPr>
      <w:r w:rsidRPr="00F47A46">
        <w:rPr>
          <w:rFonts w:eastAsia="Arial" w:cstheme="minorHAnsi"/>
          <w:bCs/>
        </w:rPr>
        <w:t>Somente serão avaliad</w:t>
      </w:r>
      <w:r>
        <w:rPr>
          <w:rFonts w:eastAsia="Arial" w:cstheme="minorHAnsi"/>
          <w:bCs/>
        </w:rPr>
        <w:t>o</w:t>
      </w:r>
      <w:r w:rsidRPr="00F47A46">
        <w:rPr>
          <w:rFonts w:eastAsia="Arial" w:cstheme="minorHAnsi"/>
          <w:bCs/>
        </w:rPr>
        <w:t xml:space="preserve">s </w:t>
      </w:r>
      <w:r>
        <w:rPr>
          <w:rFonts w:eastAsia="Arial" w:cstheme="minorHAnsi"/>
          <w:bCs/>
        </w:rPr>
        <w:t>p</w:t>
      </w:r>
      <w:r w:rsidRPr="0034388D">
        <w:rPr>
          <w:rFonts w:eastAsia="Arial" w:cstheme="minorHAnsi"/>
          <w:bCs/>
        </w:rPr>
        <w:t xml:space="preserve">rodutos </w:t>
      </w:r>
      <w:r>
        <w:rPr>
          <w:rFonts w:eastAsia="Arial" w:cstheme="minorHAnsi"/>
          <w:bCs/>
        </w:rPr>
        <w:t>t</w:t>
      </w:r>
      <w:r w:rsidRPr="0034388D">
        <w:rPr>
          <w:rFonts w:eastAsia="Arial" w:cstheme="minorHAnsi"/>
          <w:bCs/>
        </w:rPr>
        <w:t xml:space="preserve">écnicos (Tabela I), </w:t>
      </w:r>
      <w:r>
        <w:rPr>
          <w:rFonts w:eastAsia="Arial" w:cstheme="minorHAnsi"/>
          <w:bCs/>
        </w:rPr>
        <w:t>a</w:t>
      </w:r>
      <w:r w:rsidRPr="0034388D">
        <w:rPr>
          <w:rFonts w:eastAsia="Arial" w:cstheme="minorHAnsi"/>
          <w:bCs/>
        </w:rPr>
        <w:t xml:space="preserve">tividades de </w:t>
      </w:r>
      <w:r>
        <w:rPr>
          <w:rFonts w:eastAsia="Arial" w:cstheme="minorHAnsi"/>
          <w:bCs/>
        </w:rPr>
        <w:t>i</w:t>
      </w:r>
      <w:r w:rsidRPr="0034388D">
        <w:rPr>
          <w:rFonts w:eastAsia="Arial" w:cstheme="minorHAnsi"/>
          <w:bCs/>
        </w:rPr>
        <w:t xml:space="preserve">nserção </w:t>
      </w:r>
      <w:r>
        <w:rPr>
          <w:rFonts w:eastAsia="Arial" w:cstheme="minorHAnsi"/>
          <w:bCs/>
        </w:rPr>
        <w:t>s</w:t>
      </w:r>
      <w:r w:rsidRPr="0034388D">
        <w:rPr>
          <w:rFonts w:eastAsia="Arial" w:cstheme="minorHAnsi"/>
          <w:bCs/>
        </w:rPr>
        <w:t xml:space="preserve">ocial (Tabela II), </w:t>
      </w:r>
      <w:r>
        <w:rPr>
          <w:rFonts w:eastAsia="Arial" w:cstheme="minorHAnsi"/>
          <w:bCs/>
        </w:rPr>
        <w:t>p</w:t>
      </w:r>
      <w:r w:rsidRPr="0034388D">
        <w:rPr>
          <w:rFonts w:eastAsia="Arial" w:cstheme="minorHAnsi"/>
          <w:bCs/>
        </w:rPr>
        <w:t xml:space="preserve">roduções </w:t>
      </w:r>
      <w:r>
        <w:rPr>
          <w:rFonts w:eastAsia="Arial" w:cstheme="minorHAnsi"/>
          <w:bCs/>
        </w:rPr>
        <w:t>b</w:t>
      </w:r>
      <w:r w:rsidRPr="0034388D">
        <w:rPr>
          <w:rFonts w:eastAsia="Arial" w:cstheme="minorHAnsi"/>
          <w:bCs/>
        </w:rPr>
        <w:t xml:space="preserve">ibliográficas (Tabela III) e </w:t>
      </w:r>
      <w:r>
        <w:rPr>
          <w:rFonts w:eastAsia="Arial" w:cstheme="minorHAnsi"/>
          <w:bCs/>
        </w:rPr>
        <w:t>demais</w:t>
      </w:r>
      <w:r w:rsidRPr="0034388D">
        <w:rPr>
          <w:rFonts w:eastAsia="Arial" w:cstheme="minorHAnsi"/>
          <w:bCs/>
        </w:rPr>
        <w:t xml:space="preserve"> </w:t>
      </w:r>
      <w:r>
        <w:rPr>
          <w:rFonts w:eastAsia="Arial" w:cstheme="minorHAnsi"/>
          <w:bCs/>
        </w:rPr>
        <w:t>a</w:t>
      </w:r>
      <w:r w:rsidRPr="0034388D">
        <w:rPr>
          <w:rFonts w:eastAsia="Arial" w:cstheme="minorHAnsi"/>
          <w:bCs/>
        </w:rPr>
        <w:t xml:space="preserve">tividades </w:t>
      </w:r>
      <w:r>
        <w:rPr>
          <w:rFonts w:eastAsia="Arial" w:cstheme="minorHAnsi"/>
          <w:bCs/>
        </w:rPr>
        <w:t xml:space="preserve">acadêmico-profissionais </w:t>
      </w:r>
      <w:r w:rsidRPr="0034388D">
        <w:rPr>
          <w:rFonts w:eastAsia="Arial" w:cstheme="minorHAnsi"/>
          <w:bCs/>
        </w:rPr>
        <w:t>(Tabela IV)</w:t>
      </w:r>
      <w:r>
        <w:rPr>
          <w:rFonts w:eastAsia="Arial" w:cstheme="minorHAnsi"/>
          <w:bCs/>
        </w:rPr>
        <w:t xml:space="preserve"> cujos </w:t>
      </w:r>
      <w:r w:rsidRPr="00F47A46">
        <w:rPr>
          <w:rFonts w:eastAsia="Arial" w:cstheme="minorHAnsi"/>
          <w:bCs/>
        </w:rPr>
        <w:t xml:space="preserve">documentos </w:t>
      </w:r>
      <w:r w:rsidRPr="008F5FFF">
        <w:rPr>
          <w:rFonts w:eastAsia="Arial" w:cstheme="minorHAnsi"/>
          <w:bCs/>
        </w:rPr>
        <w:t>comprobatórios</w:t>
      </w:r>
      <w:r w:rsidRPr="00F47A46">
        <w:rPr>
          <w:rFonts w:eastAsia="Arial" w:cstheme="minorHAnsi"/>
          <w:bCs/>
        </w:rPr>
        <w:t xml:space="preserve"> </w:t>
      </w:r>
      <w:r w:rsidRPr="008F5FFF">
        <w:rPr>
          <w:rFonts w:eastAsia="Arial" w:cstheme="minorHAnsi"/>
          <w:bCs/>
        </w:rPr>
        <w:t>forem enviados</w:t>
      </w:r>
      <w:r w:rsidRPr="00F47A46">
        <w:rPr>
          <w:rFonts w:eastAsia="Arial" w:cstheme="minorHAnsi"/>
          <w:bCs/>
        </w:rPr>
        <w:t>.</w:t>
      </w:r>
    </w:p>
    <w:p w14:paraId="00A9D5F2" w14:textId="77777777" w:rsidR="00AC2070" w:rsidRPr="00F47A46" w:rsidRDefault="00AC2070" w:rsidP="00AC2070">
      <w:pPr>
        <w:numPr>
          <w:ilvl w:val="1"/>
          <w:numId w:val="13"/>
        </w:numPr>
        <w:shd w:val="clear" w:color="auto" w:fill="auto"/>
        <w:spacing w:after="160" w:line="259" w:lineRule="auto"/>
        <w:rPr>
          <w:rFonts w:eastAsia="Arial" w:cstheme="minorHAnsi"/>
          <w:bCs/>
        </w:rPr>
      </w:pPr>
      <w:r w:rsidRPr="00F47A46">
        <w:rPr>
          <w:rFonts w:eastAsia="Arial" w:cstheme="minorHAnsi"/>
          <w:bCs/>
        </w:rPr>
        <w:t xml:space="preserve">Esses documentos precisam estar em um </w:t>
      </w:r>
      <w:r w:rsidRPr="00F47A46">
        <w:rPr>
          <w:rFonts w:eastAsia="Arial" w:cstheme="minorHAnsi"/>
          <w:b/>
          <w:bCs/>
        </w:rPr>
        <w:t>único arquivo PDF</w:t>
      </w:r>
      <w:r>
        <w:rPr>
          <w:rFonts w:eastAsia="Arial" w:cstheme="minorHAnsi"/>
          <w:b/>
          <w:bCs/>
        </w:rPr>
        <w:t>,</w:t>
      </w:r>
      <w:r w:rsidRPr="00F47A46">
        <w:rPr>
          <w:rFonts w:eastAsia="Arial" w:cstheme="minorHAnsi"/>
          <w:bCs/>
        </w:rPr>
        <w:t xml:space="preserve"> chamado </w:t>
      </w:r>
      <w:r w:rsidRPr="00F47A46">
        <w:rPr>
          <w:rFonts w:eastAsia="Arial" w:cstheme="minorHAnsi"/>
          <w:b/>
          <w:bCs/>
        </w:rPr>
        <w:t>"Documentos Comprobatórios"</w:t>
      </w:r>
      <w:r>
        <w:rPr>
          <w:rFonts w:eastAsia="Arial" w:cstheme="minorHAnsi"/>
          <w:b/>
          <w:bCs/>
        </w:rPr>
        <w:t xml:space="preserve">, </w:t>
      </w:r>
      <w:r>
        <w:rPr>
          <w:rFonts w:eastAsia="Arial" w:cstheme="minorHAnsi"/>
        </w:rPr>
        <w:t>a</w:t>
      </w:r>
      <w:r w:rsidRPr="00DB1ADB">
        <w:rPr>
          <w:rFonts w:eastAsia="Arial" w:cstheme="minorHAnsi"/>
        </w:rPr>
        <w:t xml:space="preserve"> ser enviado </w:t>
      </w:r>
      <w:r>
        <w:rPr>
          <w:rFonts w:eastAsia="Arial" w:cstheme="minorHAnsi"/>
        </w:rPr>
        <w:t xml:space="preserve">à Secretaria do Par </w:t>
      </w:r>
      <w:r w:rsidRPr="00DB1ADB">
        <w:rPr>
          <w:rFonts w:eastAsia="Arial" w:cstheme="minorHAnsi"/>
        </w:rPr>
        <w:t xml:space="preserve">junto </w:t>
      </w:r>
      <w:r>
        <w:rPr>
          <w:rFonts w:eastAsia="Arial" w:cstheme="minorHAnsi"/>
        </w:rPr>
        <w:t xml:space="preserve">a </w:t>
      </w:r>
      <w:r w:rsidRPr="00DB1ADB">
        <w:rPr>
          <w:rFonts w:eastAsia="Arial" w:cstheme="minorHAnsi"/>
        </w:rPr>
        <w:t>este relatório</w:t>
      </w:r>
      <w:r w:rsidRPr="00F47A46">
        <w:rPr>
          <w:rFonts w:eastAsia="Arial" w:cstheme="minorHAnsi"/>
          <w:bCs/>
        </w:rPr>
        <w:t>.</w:t>
      </w:r>
    </w:p>
    <w:p w14:paraId="0E815060" w14:textId="77777777" w:rsidR="00AC2070" w:rsidRPr="00F47A46" w:rsidRDefault="00AC2070" w:rsidP="00AC2070">
      <w:pPr>
        <w:numPr>
          <w:ilvl w:val="0"/>
          <w:numId w:val="13"/>
        </w:numPr>
        <w:shd w:val="clear" w:color="auto" w:fill="auto"/>
        <w:spacing w:after="160" w:line="259" w:lineRule="auto"/>
        <w:rPr>
          <w:rFonts w:eastAsia="Arial" w:cstheme="minorHAnsi"/>
          <w:bCs/>
        </w:rPr>
      </w:pPr>
      <w:r w:rsidRPr="00F47A46">
        <w:rPr>
          <w:rFonts w:eastAsia="Arial" w:cstheme="minorHAnsi"/>
          <w:b/>
          <w:bCs/>
        </w:rPr>
        <w:t>Numeração dos documentos</w:t>
      </w:r>
      <w:r w:rsidRPr="00F47A46">
        <w:rPr>
          <w:rFonts w:eastAsia="Arial" w:cstheme="minorHAnsi"/>
          <w:bCs/>
        </w:rPr>
        <w:t>:</w:t>
      </w:r>
    </w:p>
    <w:p w14:paraId="11F533D8" w14:textId="77777777" w:rsidR="00AC2070" w:rsidRPr="00F47A46" w:rsidRDefault="00AC2070" w:rsidP="00AC2070">
      <w:pPr>
        <w:numPr>
          <w:ilvl w:val="1"/>
          <w:numId w:val="13"/>
        </w:numPr>
        <w:shd w:val="clear" w:color="auto" w:fill="auto"/>
        <w:spacing w:after="160" w:line="259" w:lineRule="auto"/>
        <w:rPr>
          <w:rFonts w:eastAsia="Arial" w:cstheme="minorHAnsi"/>
          <w:bCs/>
        </w:rPr>
      </w:pPr>
      <w:r>
        <w:rPr>
          <w:rFonts w:eastAsia="Arial" w:cstheme="minorHAnsi"/>
          <w:bCs/>
        </w:rPr>
        <w:t>Dentro do</w:t>
      </w:r>
      <w:r w:rsidRPr="00F47A46">
        <w:rPr>
          <w:rFonts w:eastAsia="Arial" w:cstheme="minorHAnsi"/>
          <w:bCs/>
        </w:rPr>
        <w:t xml:space="preserve"> PDF</w:t>
      </w:r>
      <w:r>
        <w:rPr>
          <w:rFonts w:eastAsia="Arial" w:cstheme="minorHAnsi"/>
          <w:bCs/>
        </w:rPr>
        <w:t xml:space="preserve"> de documentos comprobatórios</w:t>
      </w:r>
      <w:r w:rsidRPr="00F47A46">
        <w:rPr>
          <w:rFonts w:eastAsia="Arial" w:cstheme="minorHAnsi"/>
          <w:bCs/>
        </w:rPr>
        <w:t>, cada documento deve ser numerado de acordo com a tabela e o item correspondente.</w:t>
      </w:r>
    </w:p>
    <w:p w14:paraId="06D29098" w14:textId="3D8F879D" w:rsidR="00AC2070" w:rsidRPr="007C316A" w:rsidRDefault="00AC2070" w:rsidP="00AC2070">
      <w:pPr>
        <w:numPr>
          <w:ilvl w:val="2"/>
          <w:numId w:val="13"/>
        </w:numPr>
        <w:shd w:val="clear" w:color="auto" w:fill="auto"/>
        <w:spacing w:after="160" w:line="259" w:lineRule="auto"/>
        <w:rPr>
          <w:rFonts w:eastAsia="Arial" w:cstheme="minorHAnsi"/>
          <w:bCs/>
        </w:rPr>
      </w:pPr>
      <w:r w:rsidRPr="00F47A46">
        <w:rPr>
          <w:rFonts w:eastAsia="Arial" w:cstheme="minorHAnsi"/>
          <w:bCs/>
        </w:rPr>
        <w:t xml:space="preserve">Exemplo: Se você está comprovando um produto técnico </w:t>
      </w:r>
      <w:r>
        <w:rPr>
          <w:rFonts w:eastAsia="Arial" w:cstheme="minorHAnsi"/>
          <w:bCs/>
        </w:rPr>
        <w:t>descrito</w:t>
      </w:r>
      <w:r w:rsidRPr="00DB1ADB">
        <w:rPr>
          <w:rFonts w:eastAsia="Arial" w:cstheme="minorHAnsi"/>
          <w:bCs/>
        </w:rPr>
        <w:t xml:space="preserve"> </w:t>
      </w:r>
      <w:r>
        <w:rPr>
          <w:rFonts w:eastAsia="Arial" w:cstheme="minorHAnsi"/>
          <w:bCs/>
        </w:rPr>
        <w:t xml:space="preserve">na Tabela </w:t>
      </w:r>
      <w:r w:rsidR="004741B1">
        <w:rPr>
          <w:rFonts w:eastAsia="Arial" w:cstheme="minorHAnsi"/>
          <w:bCs/>
        </w:rPr>
        <w:t>I</w:t>
      </w:r>
      <w:r>
        <w:rPr>
          <w:rFonts w:eastAsia="Arial" w:cstheme="minorHAnsi"/>
          <w:bCs/>
        </w:rPr>
        <w:t xml:space="preserve"> como </w:t>
      </w:r>
      <w:r w:rsidRPr="00DB1ADB">
        <w:rPr>
          <w:rFonts w:eastAsia="Arial" w:cstheme="minorHAnsi"/>
          <w:bCs/>
        </w:rPr>
        <w:t>Item 1,</w:t>
      </w:r>
      <w:r w:rsidRPr="00F47A46">
        <w:rPr>
          <w:rFonts w:eastAsia="Arial" w:cstheme="minorHAnsi"/>
          <w:bCs/>
        </w:rPr>
        <w:t xml:space="preserve"> o </w:t>
      </w:r>
      <w:r w:rsidRPr="00DB1ADB">
        <w:rPr>
          <w:rFonts w:eastAsia="Arial" w:cstheme="minorHAnsi"/>
          <w:bCs/>
        </w:rPr>
        <w:t>número</w:t>
      </w:r>
      <w:r w:rsidRPr="00F47A46">
        <w:rPr>
          <w:rFonts w:eastAsia="Arial" w:cstheme="minorHAnsi"/>
          <w:bCs/>
        </w:rPr>
        <w:t xml:space="preserve"> do documento </w:t>
      </w:r>
      <w:r>
        <w:rPr>
          <w:rFonts w:eastAsia="Arial" w:cstheme="minorHAnsi"/>
          <w:bCs/>
        </w:rPr>
        <w:t xml:space="preserve">no PDF </w:t>
      </w:r>
      <w:r w:rsidRPr="00F47A46">
        <w:rPr>
          <w:rFonts w:eastAsia="Arial" w:cstheme="minorHAnsi"/>
          <w:bCs/>
        </w:rPr>
        <w:t>será "I.1".</w:t>
      </w:r>
      <w:r>
        <w:rPr>
          <w:rFonts w:eastAsia="Arial" w:cstheme="minorHAnsi"/>
          <w:bCs/>
        </w:rPr>
        <w:t xml:space="preserve"> </w:t>
      </w:r>
      <w:r w:rsidRPr="00F47A46">
        <w:rPr>
          <w:rFonts w:eastAsia="Arial" w:cstheme="minorHAnsi"/>
          <w:bCs/>
        </w:rPr>
        <w:t xml:space="preserve">Para um documento </w:t>
      </w:r>
      <w:r w:rsidRPr="00DB1ADB">
        <w:rPr>
          <w:rFonts w:eastAsia="Arial" w:cstheme="minorHAnsi"/>
          <w:bCs/>
        </w:rPr>
        <w:t xml:space="preserve">referente ao Item 3 </w:t>
      </w:r>
      <w:r w:rsidRPr="00F47A46">
        <w:rPr>
          <w:rFonts w:eastAsia="Arial" w:cstheme="minorHAnsi"/>
          <w:bCs/>
        </w:rPr>
        <w:t>da Tabela II</w:t>
      </w:r>
      <w:r w:rsidRPr="00DB1ADB">
        <w:rPr>
          <w:rFonts w:eastAsia="Arial" w:cstheme="minorHAnsi"/>
          <w:bCs/>
        </w:rPr>
        <w:t>,</w:t>
      </w:r>
      <w:r w:rsidRPr="00F47A46">
        <w:rPr>
          <w:rFonts w:eastAsia="Arial" w:cstheme="minorHAnsi"/>
          <w:bCs/>
        </w:rPr>
        <w:t xml:space="preserve"> use "II.3" e assim por diante.</w:t>
      </w:r>
    </w:p>
    <w:p w14:paraId="5701CC01" w14:textId="77777777" w:rsidR="00AC2070" w:rsidRPr="008F5FFF" w:rsidRDefault="00AC2070" w:rsidP="00AC2070">
      <w:pPr>
        <w:rPr>
          <w:rFonts w:eastAsia="Arial" w:cstheme="minorHAnsi"/>
          <w:bCs/>
        </w:rPr>
      </w:pPr>
      <w:r w:rsidRPr="008F5FFF">
        <w:rPr>
          <w:rFonts w:eastAsia="Arial" w:cstheme="minorHAnsi"/>
          <w:bCs/>
        </w:rPr>
        <w:br w:type="page"/>
      </w:r>
    </w:p>
    <w:tbl>
      <w:tblPr>
        <w:tblW w:w="9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6743"/>
        <w:gridCol w:w="974"/>
        <w:gridCol w:w="1351"/>
      </w:tblGrid>
      <w:tr w:rsidR="00AC2070" w:rsidRPr="008F5FFF" w14:paraId="54C578A6" w14:textId="77777777" w:rsidTr="004741B1">
        <w:trPr>
          <w:cantSplit/>
          <w:trHeight w:val="365"/>
        </w:trPr>
        <w:tc>
          <w:tcPr>
            <w:tcW w:w="70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AFC2E12" w14:textId="77777777" w:rsidR="00AC2070" w:rsidRPr="008F5FFF" w:rsidRDefault="00AC2070" w:rsidP="00BE6B77">
            <w:pPr>
              <w:jc w:val="center"/>
              <w:rPr>
                <w:rFonts w:eastAsia="Arial" w:cstheme="minorHAnsi"/>
                <w:sz w:val="18"/>
                <w:szCs w:val="18"/>
              </w:rPr>
            </w:pPr>
            <w:r w:rsidRPr="008F5FFF">
              <w:rPr>
                <w:rFonts w:eastAsia="Arial" w:cstheme="minorHAnsi"/>
                <w:b/>
                <w:sz w:val="20"/>
                <w:szCs w:val="20"/>
              </w:rPr>
              <w:lastRenderedPageBreak/>
              <w:t>Item</w:t>
            </w:r>
          </w:p>
        </w:tc>
        <w:tc>
          <w:tcPr>
            <w:tcW w:w="674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78059C2" w14:textId="77777777" w:rsidR="00AC2070" w:rsidRPr="008F5FFF" w:rsidRDefault="00AC2070" w:rsidP="00BE6B77">
            <w:pPr>
              <w:rPr>
                <w:rFonts w:eastAsia="Arial" w:cstheme="minorHAnsi"/>
                <w:b/>
              </w:rPr>
            </w:pPr>
            <w:r w:rsidRPr="008F5FFF">
              <w:rPr>
                <w:rFonts w:eastAsia="Arial" w:cstheme="minorHAnsi"/>
                <w:b/>
              </w:rPr>
              <w:t>TABELA I</w:t>
            </w:r>
            <w:r>
              <w:rPr>
                <w:rFonts w:eastAsia="Arial" w:cstheme="minorHAnsi"/>
                <w:b/>
              </w:rPr>
              <w:t>.</w:t>
            </w:r>
          </w:p>
          <w:p w14:paraId="52002CA2" w14:textId="07714276" w:rsidR="00AC2070" w:rsidRPr="008F5FFF" w:rsidRDefault="00AC2070" w:rsidP="00BE6B77">
            <w:pPr>
              <w:rPr>
                <w:rFonts w:eastAsia="Arial" w:cstheme="minorHAnsi"/>
                <w:sz w:val="18"/>
                <w:szCs w:val="18"/>
              </w:rPr>
            </w:pPr>
            <w:r w:rsidRPr="008F5FFF">
              <w:rPr>
                <w:rFonts w:eastAsia="Arial" w:cstheme="minorHAnsi"/>
                <w:b/>
              </w:rPr>
              <w:t xml:space="preserve">Produtos </w:t>
            </w:r>
            <w:r>
              <w:rPr>
                <w:rFonts w:eastAsia="Arial" w:cstheme="minorHAnsi"/>
                <w:b/>
              </w:rPr>
              <w:t>T</w:t>
            </w:r>
            <w:r w:rsidRPr="008F5FFF">
              <w:rPr>
                <w:rFonts w:eastAsia="Arial" w:cstheme="minorHAnsi"/>
                <w:b/>
              </w:rPr>
              <w:t>écnicos (</w:t>
            </w:r>
            <w:r>
              <w:rPr>
                <w:rFonts w:eastAsia="Arial" w:cstheme="minorHAnsi"/>
                <w:b/>
              </w:rPr>
              <w:t>PT</w:t>
            </w:r>
            <w:r w:rsidRPr="008F5FFF">
              <w:rPr>
                <w:rFonts w:eastAsia="Arial" w:cstheme="minorHAnsi"/>
                <w:b/>
              </w:rPr>
              <w:t xml:space="preserve">) realizados </w:t>
            </w:r>
            <w:r>
              <w:rPr>
                <w:rFonts w:eastAsia="Arial" w:cstheme="minorHAnsi"/>
                <w:b/>
              </w:rPr>
              <w:t>nos últimos 3 anos</w:t>
            </w:r>
          </w:p>
        </w:tc>
        <w:tc>
          <w:tcPr>
            <w:tcW w:w="23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BBD35CA" w14:textId="77777777" w:rsidR="00AC2070" w:rsidRPr="008F5FFF" w:rsidRDefault="00AC2070" w:rsidP="00BE6B77">
            <w:pPr>
              <w:jc w:val="center"/>
              <w:rPr>
                <w:rFonts w:eastAsia="Arial" w:cstheme="minorHAnsi"/>
                <w:sz w:val="18"/>
                <w:szCs w:val="18"/>
              </w:rPr>
            </w:pPr>
            <w:r w:rsidRPr="008F5FFF">
              <w:rPr>
                <w:rFonts w:eastAsia="Arial" w:cstheme="minorHAnsi"/>
                <w:sz w:val="18"/>
                <w:szCs w:val="18"/>
              </w:rPr>
              <w:t>A ser preenchido pela Comissão de Bolsas</w:t>
            </w:r>
          </w:p>
        </w:tc>
      </w:tr>
      <w:tr w:rsidR="00AC2070" w:rsidRPr="008F5FFF" w14:paraId="635AD083" w14:textId="77777777" w:rsidTr="004741B1">
        <w:trPr>
          <w:cantSplit/>
          <w:trHeight w:val="365"/>
        </w:trPr>
        <w:tc>
          <w:tcPr>
            <w:tcW w:w="70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6B2524B" w14:textId="77777777" w:rsidR="00AC2070" w:rsidRPr="008F5FFF" w:rsidRDefault="00AC2070" w:rsidP="00BE6B77">
            <w:pPr>
              <w:widowControl w:val="0"/>
              <w:spacing w:line="276" w:lineRule="auto"/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6743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20BE6DA" w14:textId="77777777" w:rsidR="00AC2070" w:rsidRPr="008F5FFF" w:rsidRDefault="00AC2070" w:rsidP="00BE6B77">
            <w:pPr>
              <w:widowControl w:val="0"/>
              <w:spacing w:line="276" w:lineRule="auto"/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DA430B5" w14:textId="77777777" w:rsidR="00AC2070" w:rsidRPr="008F5FFF" w:rsidRDefault="00AC2070" w:rsidP="00BE6B77">
            <w:pPr>
              <w:jc w:val="center"/>
              <w:rPr>
                <w:rFonts w:eastAsia="Arial" w:cstheme="minorHAnsi"/>
                <w:sz w:val="18"/>
                <w:szCs w:val="18"/>
              </w:rPr>
            </w:pPr>
            <w:r w:rsidRPr="008F5FFF">
              <w:rPr>
                <w:rFonts w:eastAsia="Arial" w:cstheme="minorHAnsi"/>
                <w:sz w:val="18"/>
                <w:szCs w:val="18"/>
              </w:rPr>
              <w:t>Pontos*</w:t>
            </w:r>
          </w:p>
        </w:tc>
        <w:tc>
          <w:tcPr>
            <w:tcW w:w="1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EED5ECE" w14:textId="77777777" w:rsidR="00AC2070" w:rsidRPr="008F5FFF" w:rsidRDefault="00AC2070" w:rsidP="00BE6B77">
            <w:pPr>
              <w:jc w:val="center"/>
              <w:rPr>
                <w:rFonts w:eastAsia="Arial" w:cstheme="minorHAnsi"/>
                <w:sz w:val="18"/>
                <w:szCs w:val="18"/>
              </w:rPr>
            </w:pPr>
            <w:r w:rsidRPr="008F5FFF">
              <w:rPr>
                <w:rFonts w:eastAsia="Arial" w:cstheme="minorHAnsi"/>
                <w:sz w:val="18"/>
                <w:szCs w:val="18"/>
              </w:rPr>
              <w:t>Comprovante Adequado</w:t>
            </w:r>
          </w:p>
        </w:tc>
      </w:tr>
      <w:tr w:rsidR="00AC2070" w:rsidRPr="008F5FFF" w14:paraId="6719C1D8" w14:textId="77777777" w:rsidTr="004741B1">
        <w:trPr>
          <w:trHeight w:val="365"/>
        </w:trPr>
        <w:tc>
          <w:tcPr>
            <w:tcW w:w="70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DFE1CF7" w14:textId="77777777" w:rsidR="00AC2070" w:rsidRPr="008F5FFF" w:rsidRDefault="00AC2070" w:rsidP="00BE6B77">
            <w:pPr>
              <w:jc w:val="center"/>
              <w:rPr>
                <w:rFonts w:eastAsia="Arial" w:cstheme="minorHAnsi"/>
                <w:sz w:val="18"/>
                <w:szCs w:val="18"/>
              </w:rPr>
            </w:pPr>
            <w:r w:rsidRPr="008F5FFF">
              <w:rPr>
                <w:rFonts w:eastAsia="Arial" w:cstheme="minorHAnsi"/>
                <w:sz w:val="18"/>
                <w:szCs w:val="18"/>
              </w:rPr>
              <w:t>1</w:t>
            </w:r>
          </w:p>
        </w:tc>
        <w:tc>
          <w:tcPr>
            <w:tcW w:w="674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8A9EE60" w14:textId="77777777" w:rsidR="00AC2070" w:rsidRPr="008F5FFF" w:rsidRDefault="00AC2070" w:rsidP="00BE6B77">
            <w:pPr>
              <w:jc w:val="center"/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A2A86A7" w14:textId="77777777" w:rsidR="00AC2070" w:rsidRPr="008F5FFF" w:rsidRDefault="00AC2070" w:rsidP="00BE6B77">
            <w:pPr>
              <w:jc w:val="center"/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C7CB432" w14:textId="77777777" w:rsidR="00AC2070" w:rsidRPr="008F5FFF" w:rsidRDefault="00AC2070" w:rsidP="00BE6B77">
            <w:pPr>
              <w:rPr>
                <w:rFonts w:eastAsia="Arial" w:cstheme="minorHAnsi"/>
                <w:sz w:val="18"/>
                <w:szCs w:val="18"/>
              </w:rPr>
            </w:pPr>
          </w:p>
        </w:tc>
      </w:tr>
      <w:tr w:rsidR="00AC2070" w:rsidRPr="008F5FFF" w14:paraId="4F1620B5" w14:textId="77777777" w:rsidTr="004741B1">
        <w:trPr>
          <w:trHeight w:val="418"/>
        </w:trPr>
        <w:tc>
          <w:tcPr>
            <w:tcW w:w="70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22E79F2" w14:textId="77777777" w:rsidR="00AC2070" w:rsidRPr="008F5FFF" w:rsidRDefault="00AC2070" w:rsidP="00BE6B77">
            <w:pPr>
              <w:jc w:val="center"/>
              <w:rPr>
                <w:rFonts w:eastAsia="Arial" w:cstheme="minorHAnsi"/>
                <w:sz w:val="18"/>
                <w:szCs w:val="18"/>
              </w:rPr>
            </w:pPr>
            <w:r w:rsidRPr="008F5FFF">
              <w:rPr>
                <w:rFonts w:eastAsia="Arial" w:cstheme="minorHAnsi"/>
                <w:sz w:val="18"/>
                <w:szCs w:val="18"/>
              </w:rPr>
              <w:t>2</w:t>
            </w:r>
          </w:p>
        </w:tc>
        <w:tc>
          <w:tcPr>
            <w:tcW w:w="674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C092A22" w14:textId="77777777" w:rsidR="00AC2070" w:rsidRPr="008F5FFF" w:rsidRDefault="00AC2070" w:rsidP="00BE6B77">
            <w:pPr>
              <w:jc w:val="center"/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6A21F6F" w14:textId="77777777" w:rsidR="00AC2070" w:rsidRPr="008F5FFF" w:rsidRDefault="00AC2070" w:rsidP="00BE6B77">
            <w:pPr>
              <w:jc w:val="center"/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49CD14C" w14:textId="77777777" w:rsidR="00AC2070" w:rsidRPr="008F5FFF" w:rsidRDefault="00AC2070" w:rsidP="00BE6B77">
            <w:pPr>
              <w:rPr>
                <w:rFonts w:eastAsia="Arial" w:cstheme="minorHAnsi"/>
                <w:sz w:val="18"/>
                <w:szCs w:val="18"/>
              </w:rPr>
            </w:pPr>
          </w:p>
        </w:tc>
      </w:tr>
      <w:tr w:rsidR="00AC2070" w:rsidRPr="008F5FFF" w14:paraId="2549BBA2" w14:textId="77777777" w:rsidTr="004741B1">
        <w:trPr>
          <w:trHeight w:val="368"/>
        </w:trPr>
        <w:tc>
          <w:tcPr>
            <w:tcW w:w="70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EF1A044" w14:textId="77777777" w:rsidR="00AC2070" w:rsidRPr="008F5FFF" w:rsidRDefault="00AC2070" w:rsidP="00BE6B77">
            <w:pPr>
              <w:jc w:val="center"/>
              <w:rPr>
                <w:rFonts w:eastAsia="Arial" w:cstheme="minorHAnsi"/>
                <w:sz w:val="18"/>
                <w:szCs w:val="18"/>
              </w:rPr>
            </w:pPr>
            <w:r w:rsidRPr="008F5FFF">
              <w:rPr>
                <w:rFonts w:eastAsia="Arial" w:cstheme="minorHAnsi"/>
                <w:sz w:val="18"/>
                <w:szCs w:val="18"/>
              </w:rPr>
              <w:t>3</w:t>
            </w:r>
          </w:p>
        </w:tc>
        <w:tc>
          <w:tcPr>
            <w:tcW w:w="674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69E0262" w14:textId="77777777" w:rsidR="00AC2070" w:rsidRPr="008F5FFF" w:rsidRDefault="00AC2070" w:rsidP="00BE6B77">
            <w:pPr>
              <w:jc w:val="center"/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6CE2D7C" w14:textId="77777777" w:rsidR="00AC2070" w:rsidRPr="008F5FFF" w:rsidRDefault="00AC2070" w:rsidP="00BE6B77">
            <w:pPr>
              <w:jc w:val="center"/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EB3DD9E" w14:textId="77777777" w:rsidR="00AC2070" w:rsidRPr="008F5FFF" w:rsidRDefault="00AC2070" w:rsidP="00BE6B77">
            <w:pPr>
              <w:rPr>
                <w:rFonts w:eastAsia="Arial" w:cstheme="minorHAnsi"/>
                <w:sz w:val="18"/>
                <w:szCs w:val="18"/>
              </w:rPr>
            </w:pPr>
          </w:p>
        </w:tc>
      </w:tr>
      <w:tr w:rsidR="00AC2070" w:rsidRPr="008F5FFF" w14:paraId="583AAA34" w14:textId="77777777" w:rsidTr="004741B1">
        <w:trPr>
          <w:trHeight w:val="368"/>
        </w:trPr>
        <w:tc>
          <w:tcPr>
            <w:tcW w:w="70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8B00966" w14:textId="77777777" w:rsidR="00AC2070" w:rsidRPr="008F5FFF" w:rsidRDefault="00AC2070" w:rsidP="00BE6B77">
            <w:pPr>
              <w:jc w:val="center"/>
              <w:rPr>
                <w:rFonts w:eastAsia="Arial" w:cstheme="minorHAnsi"/>
                <w:sz w:val="18"/>
                <w:szCs w:val="18"/>
              </w:rPr>
            </w:pPr>
            <w:r w:rsidRPr="008F5FFF">
              <w:rPr>
                <w:rFonts w:eastAsia="Arial" w:cstheme="minorHAnsi"/>
                <w:sz w:val="18"/>
                <w:szCs w:val="18"/>
              </w:rPr>
              <w:t>4</w:t>
            </w:r>
          </w:p>
        </w:tc>
        <w:tc>
          <w:tcPr>
            <w:tcW w:w="674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46555D6" w14:textId="77777777" w:rsidR="00AC2070" w:rsidRPr="008F5FFF" w:rsidRDefault="00AC2070" w:rsidP="00BE6B77">
            <w:pPr>
              <w:jc w:val="center"/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E9ACD08" w14:textId="77777777" w:rsidR="00AC2070" w:rsidRPr="008F5FFF" w:rsidRDefault="00AC2070" w:rsidP="00BE6B77">
            <w:pPr>
              <w:jc w:val="center"/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3B88107" w14:textId="77777777" w:rsidR="00AC2070" w:rsidRPr="008F5FFF" w:rsidRDefault="00AC2070" w:rsidP="00BE6B77">
            <w:pPr>
              <w:rPr>
                <w:rFonts w:eastAsia="Arial" w:cstheme="minorHAnsi"/>
                <w:sz w:val="18"/>
                <w:szCs w:val="18"/>
              </w:rPr>
            </w:pPr>
          </w:p>
        </w:tc>
      </w:tr>
      <w:tr w:rsidR="00AC2070" w:rsidRPr="008F5FFF" w14:paraId="5BA2FE2A" w14:textId="77777777" w:rsidTr="004741B1">
        <w:trPr>
          <w:trHeight w:val="368"/>
        </w:trPr>
        <w:tc>
          <w:tcPr>
            <w:tcW w:w="70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DA083BA" w14:textId="77777777" w:rsidR="00AC2070" w:rsidRPr="008F5FFF" w:rsidRDefault="00AC2070" w:rsidP="00BE6B77">
            <w:pPr>
              <w:jc w:val="center"/>
              <w:rPr>
                <w:rFonts w:eastAsia="Arial" w:cstheme="minorHAnsi"/>
                <w:sz w:val="18"/>
                <w:szCs w:val="18"/>
              </w:rPr>
            </w:pPr>
            <w:r w:rsidRPr="008F5FFF">
              <w:rPr>
                <w:rFonts w:eastAsia="Arial" w:cstheme="minorHAnsi"/>
                <w:sz w:val="18"/>
                <w:szCs w:val="18"/>
              </w:rPr>
              <w:t>5</w:t>
            </w:r>
          </w:p>
        </w:tc>
        <w:tc>
          <w:tcPr>
            <w:tcW w:w="674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1EA538E" w14:textId="77777777" w:rsidR="00AC2070" w:rsidRPr="008F5FFF" w:rsidRDefault="00AC2070" w:rsidP="00BE6B77">
            <w:pPr>
              <w:jc w:val="center"/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5945862" w14:textId="77777777" w:rsidR="00AC2070" w:rsidRPr="008F5FFF" w:rsidRDefault="00AC2070" w:rsidP="00BE6B77">
            <w:pPr>
              <w:jc w:val="center"/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70F93B9" w14:textId="77777777" w:rsidR="00AC2070" w:rsidRPr="008F5FFF" w:rsidRDefault="00AC2070" w:rsidP="00BE6B77">
            <w:pPr>
              <w:rPr>
                <w:rFonts w:eastAsia="Arial" w:cstheme="minorHAnsi"/>
                <w:sz w:val="18"/>
                <w:szCs w:val="18"/>
              </w:rPr>
            </w:pPr>
          </w:p>
        </w:tc>
      </w:tr>
      <w:tr w:rsidR="00AC2070" w:rsidRPr="008F5FFF" w14:paraId="70FEA1F7" w14:textId="77777777" w:rsidTr="004741B1">
        <w:trPr>
          <w:trHeight w:val="368"/>
        </w:trPr>
        <w:tc>
          <w:tcPr>
            <w:tcW w:w="70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6FD88EC" w14:textId="77777777" w:rsidR="00AC2070" w:rsidRPr="008F5FFF" w:rsidRDefault="00AC2070" w:rsidP="00BE6B77">
            <w:pPr>
              <w:ind w:left="708" w:hanging="708"/>
              <w:jc w:val="center"/>
              <w:rPr>
                <w:rFonts w:eastAsia="Arial" w:cstheme="minorHAnsi"/>
                <w:sz w:val="18"/>
                <w:szCs w:val="18"/>
              </w:rPr>
            </w:pPr>
            <w:r w:rsidRPr="008F5FFF">
              <w:rPr>
                <w:rFonts w:eastAsia="Arial" w:cstheme="minorHAnsi"/>
                <w:sz w:val="18"/>
                <w:szCs w:val="18"/>
              </w:rPr>
              <w:t>6</w:t>
            </w:r>
          </w:p>
        </w:tc>
        <w:tc>
          <w:tcPr>
            <w:tcW w:w="674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77A7C49" w14:textId="77777777" w:rsidR="00AC2070" w:rsidRPr="008F5FFF" w:rsidRDefault="00AC2070" w:rsidP="00BE6B77">
            <w:pPr>
              <w:ind w:left="708" w:hanging="708"/>
              <w:jc w:val="center"/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0FEB8FC" w14:textId="77777777" w:rsidR="00AC2070" w:rsidRPr="008F5FFF" w:rsidRDefault="00AC2070" w:rsidP="00BE6B77">
            <w:pPr>
              <w:ind w:left="708" w:hanging="708"/>
              <w:jc w:val="center"/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70B8BCA" w14:textId="77777777" w:rsidR="00AC2070" w:rsidRPr="008F5FFF" w:rsidRDefault="00AC2070" w:rsidP="00BE6B77">
            <w:pPr>
              <w:ind w:left="708" w:hanging="708"/>
              <w:rPr>
                <w:rFonts w:eastAsia="Arial" w:cstheme="minorHAnsi"/>
                <w:sz w:val="18"/>
                <w:szCs w:val="18"/>
              </w:rPr>
            </w:pPr>
          </w:p>
        </w:tc>
      </w:tr>
      <w:tr w:rsidR="00AC2070" w:rsidRPr="008F5FFF" w14:paraId="30A584EE" w14:textId="77777777" w:rsidTr="004741B1">
        <w:trPr>
          <w:trHeight w:val="368"/>
        </w:trPr>
        <w:tc>
          <w:tcPr>
            <w:tcW w:w="842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3987BE9" w14:textId="77777777" w:rsidR="00AC2070" w:rsidRPr="008F5FFF" w:rsidRDefault="00AC2070" w:rsidP="00BE6B77">
            <w:pPr>
              <w:spacing w:before="60" w:after="60"/>
              <w:jc w:val="right"/>
              <w:rPr>
                <w:rFonts w:eastAsia="Arial" w:cstheme="minorHAnsi"/>
                <w:sz w:val="18"/>
                <w:szCs w:val="18"/>
              </w:rPr>
            </w:pPr>
            <w:r w:rsidRPr="008F5FFF">
              <w:rPr>
                <w:rFonts w:eastAsia="Arial" w:cstheme="minorHAnsi"/>
                <w:sz w:val="18"/>
                <w:szCs w:val="18"/>
              </w:rPr>
              <w:t xml:space="preserve">Total de Pontos para </w:t>
            </w:r>
            <w:r w:rsidRPr="008F5FFF">
              <w:rPr>
                <w:rFonts w:eastAsia="Arial" w:cstheme="minorHAnsi"/>
                <w:b/>
                <w:sz w:val="18"/>
                <w:szCs w:val="18"/>
              </w:rPr>
              <w:t>PRODUTOS TÉCNICOS</w:t>
            </w:r>
          </w:p>
        </w:tc>
        <w:tc>
          <w:tcPr>
            <w:tcW w:w="13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BD68B29" w14:textId="77777777" w:rsidR="00AC2070" w:rsidRPr="008F5FFF" w:rsidRDefault="00AC2070" w:rsidP="00BE6B77">
            <w:pPr>
              <w:rPr>
                <w:rFonts w:eastAsia="Arial" w:cstheme="minorHAnsi"/>
                <w:sz w:val="18"/>
                <w:szCs w:val="18"/>
              </w:rPr>
            </w:pPr>
          </w:p>
        </w:tc>
      </w:tr>
    </w:tbl>
    <w:p w14:paraId="58E95A8D" w14:textId="01967A2F" w:rsidR="00AC2070" w:rsidRPr="008F5FFF" w:rsidRDefault="00AC2070" w:rsidP="00AC2070">
      <w:pPr>
        <w:rPr>
          <w:rStyle w:val="Hyperlink"/>
          <w:rFonts w:eastAsia="Arial" w:cstheme="minorHAnsi"/>
          <w:color w:val="000000" w:themeColor="text1"/>
          <w:sz w:val="18"/>
          <w:szCs w:val="18"/>
          <w:u w:val="none"/>
        </w:rPr>
      </w:pPr>
      <w:r w:rsidRPr="008F5FFF">
        <w:rPr>
          <w:rStyle w:val="Hyperlink"/>
          <w:rFonts w:eastAsia="Arial" w:cstheme="minorHAnsi"/>
          <w:color w:val="000000" w:themeColor="text1"/>
          <w:sz w:val="18"/>
          <w:szCs w:val="18"/>
          <w:u w:val="none"/>
        </w:rPr>
        <w:t xml:space="preserve">*Cada Produto Técnico vale </w:t>
      </w:r>
      <w:r w:rsidR="007C3F30">
        <w:rPr>
          <w:rStyle w:val="Hyperlink"/>
          <w:rFonts w:eastAsia="Arial" w:cstheme="minorHAnsi"/>
          <w:color w:val="000000" w:themeColor="text1"/>
          <w:sz w:val="18"/>
          <w:szCs w:val="18"/>
          <w:u w:val="none"/>
        </w:rPr>
        <w:t>2</w:t>
      </w:r>
      <w:r w:rsidRPr="008F5FFF">
        <w:rPr>
          <w:rStyle w:val="Hyperlink"/>
          <w:rFonts w:eastAsia="Arial" w:cstheme="minorHAnsi"/>
          <w:color w:val="000000" w:themeColor="text1"/>
          <w:sz w:val="18"/>
          <w:szCs w:val="18"/>
          <w:u w:val="none"/>
        </w:rPr>
        <w:t xml:space="preserve"> ponto</w:t>
      </w:r>
      <w:r w:rsidR="007C3F30">
        <w:rPr>
          <w:rStyle w:val="Hyperlink"/>
          <w:rFonts w:eastAsia="Arial" w:cstheme="minorHAnsi"/>
          <w:color w:val="000000" w:themeColor="text1"/>
          <w:sz w:val="18"/>
          <w:szCs w:val="18"/>
          <w:u w:val="none"/>
        </w:rPr>
        <w:t>s</w:t>
      </w:r>
      <w:r w:rsidRPr="008F5FFF">
        <w:rPr>
          <w:rStyle w:val="Hyperlink"/>
          <w:rFonts w:eastAsia="Arial" w:cstheme="minorHAnsi"/>
          <w:color w:val="000000" w:themeColor="text1"/>
          <w:sz w:val="18"/>
          <w:szCs w:val="18"/>
          <w:u w:val="none"/>
        </w:rPr>
        <w:t>.</w:t>
      </w:r>
    </w:p>
    <w:p w14:paraId="3FD9A08C" w14:textId="77777777" w:rsidR="00AC2070" w:rsidRDefault="00AC2070" w:rsidP="00AC2070">
      <w:pPr>
        <w:rPr>
          <w:rFonts w:eastAsia="Arial" w:cstheme="minorHAnsi"/>
          <w:sz w:val="18"/>
          <w:szCs w:val="18"/>
        </w:rPr>
      </w:pPr>
    </w:p>
    <w:p w14:paraId="0B43C6FE" w14:textId="77EFA6A9" w:rsidR="00AC2070" w:rsidRPr="008F5FFF" w:rsidRDefault="00AC2070" w:rsidP="00AC2070">
      <w:pPr>
        <w:rPr>
          <w:rFonts w:eastAsia="Arial" w:cstheme="minorHAnsi"/>
          <w:sz w:val="18"/>
          <w:szCs w:val="18"/>
        </w:rPr>
      </w:pPr>
      <w:r w:rsidRPr="008F5FFF">
        <w:rPr>
          <w:rFonts w:eastAsia="Arial" w:cstheme="minorHAnsi"/>
          <w:sz w:val="18"/>
          <w:szCs w:val="18"/>
        </w:rPr>
        <w:t>EXEMPLOS DE PRODUTOS TÉCNICOS ACEITOS: 1. Organização de evento científico ligado ao tema de pesquisa; 2. Editoria científica; 3. Desenvolvimento de material didático e instrucional relacionado ao tema de pesquisa; 4. Planejamento pedagógico de curso de curta duração; 5. Participação em programa de rádio ou TV falando de assunto relacionado ao tema pesquisa; 6. Desenvolvimento de produto relacionado ao tema de pesquisa; 7. Desenvolvimento de aplicativo relacionado ao tema de pesquisa; 8. Desenvolvimento de técnica ou procedimento relacionado ao tema de pesquisa; 9. Relatório de pesquisa relacionado ao tema de pesquisa; 10. Patente relacionada ao tema de pesquisa.</w:t>
      </w:r>
    </w:p>
    <w:p w14:paraId="4235A3BD" w14:textId="77777777" w:rsidR="00AC2070" w:rsidRDefault="00AC2070" w:rsidP="00AC2070">
      <w:pPr>
        <w:rPr>
          <w:rFonts w:cstheme="minorHAnsi"/>
        </w:rPr>
      </w:pPr>
    </w:p>
    <w:p w14:paraId="2A527868" w14:textId="77777777" w:rsidR="00AC2070" w:rsidRPr="008F5FFF" w:rsidRDefault="00AC2070" w:rsidP="00AC2070">
      <w:pPr>
        <w:rPr>
          <w:rFonts w:cstheme="minorHAnsi"/>
        </w:rPr>
      </w:pPr>
    </w:p>
    <w:tbl>
      <w:tblPr>
        <w:tblW w:w="9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6769"/>
        <w:gridCol w:w="970"/>
        <w:gridCol w:w="1398"/>
      </w:tblGrid>
      <w:tr w:rsidR="00AC2070" w:rsidRPr="008F5FFF" w14:paraId="4567A440" w14:textId="77777777" w:rsidTr="004741B1">
        <w:trPr>
          <w:cantSplit/>
          <w:trHeight w:val="363"/>
        </w:trPr>
        <w:tc>
          <w:tcPr>
            <w:tcW w:w="66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ED75C9C" w14:textId="77777777" w:rsidR="00AC2070" w:rsidRPr="008F5FFF" w:rsidRDefault="00AC2070" w:rsidP="00BE6B77">
            <w:pPr>
              <w:jc w:val="center"/>
              <w:rPr>
                <w:rFonts w:eastAsia="Arial" w:cstheme="minorHAnsi"/>
                <w:sz w:val="18"/>
                <w:szCs w:val="18"/>
              </w:rPr>
            </w:pPr>
            <w:r w:rsidRPr="008F5FFF">
              <w:rPr>
                <w:rFonts w:eastAsia="Arial" w:cstheme="minorHAnsi"/>
                <w:b/>
                <w:sz w:val="18"/>
                <w:szCs w:val="18"/>
              </w:rPr>
              <w:t>Item</w:t>
            </w:r>
          </w:p>
        </w:tc>
        <w:tc>
          <w:tcPr>
            <w:tcW w:w="67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7088312" w14:textId="77777777" w:rsidR="00AC2070" w:rsidRPr="008F5FFF" w:rsidRDefault="00AC2070" w:rsidP="00BE6B77">
            <w:pPr>
              <w:rPr>
                <w:rFonts w:eastAsia="Arial" w:cstheme="minorHAnsi"/>
                <w:b/>
              </w:rPr>
            </w:pPr>
            <w:r w:rsidRPr="008F5FFF">
              <w:rPr>
                <w:rFonts w:eastAsia="Arial" w:cstheme="minorHAnsi"/>
                <w:b/>
              </w:rPr>
              <w:t>TABELA II</w:t>
            </w:r>
            <w:r>
              <w:rPr>
                <w:rFonts w:eastAsia="Arial" w:cstheme="minorHAnsi"/>
                <w:b/>
              </w:rPr>
              <w:t>.</w:t>
            </w:r>
          </w:p>
          <w:p w14:paraId="2C991E6F" w14:textId="5DFADEA4" w:rsidR="00AC2070" w:rsidRPr="008F5FFF" w:rsidRDefault="00AC2070" w:rsidP="00BE6B77">
            <w:pPr>
              <w:rPr>
                <w:rFonts w:eastAsia="Arial" w:cstheme="minorHAnsi"/>
                <w:sz w:val="18"/>
                <w:szCs w:val="18"/>
              </w:rPr>
            </w:pPr>
            <w:r w:rsidRPr="008F5FFF">
              <w:rPr>
                <w:rFonts w:eastAsia="Arial" w:cstheme="minorHAnsi"/>
                <w:b/>
              </w:rPr>
              <w:t xml:space="preserve">Atividades de </w:t>
            </w:r>
            <w:r>
              <w:rPr>
                <w:rFonts w:eastAsia="Arial" w:cstheme="minorHAnsi"/>
                <w:b/>
              </w:rPr>
              <w:t>I</w:t>
            </w:r>
            <w:r w:rsidRPr="008F5FFF">
              <w:rPr>
                <w:rFonts w:eastAsia="Arial" w:cstheme="minorHAnsi"/>
                <w:b/>
              </w:rPr>
              <w:t xml:space="preserve">nserção </w:t>
            </w:r>
            <w:r>
              <w:rPr>
                <w:rFonts w:eastAsia="Arial" w:cstheme="minorHAnsi"/>
                <w:b/>
              </w:rPr>
              <w:t>S</w:t>
            </w:r>
            <w:r w:rsidRPr="008F5FFF">
              <w:rPr>
                <w:rFonts w:eastAsia="Arial" w:cstheme="minorHAnsi"/>
                <w:b/>
              </w:rPr>
              <w:t xml:space="preserve">ocial </w:t>
            </w:r>
            <w:r>
              <w:rPr>
                <w:rFonts w:eastAsia="Arial" w:cstheme="minorHAnsi"/>
                <w:b/>
              </w:rPr>
              <w:t xml:space="preserve">(IS) </w:t>
            </w:r>
            <w:r w:rsidRPr="008F5FFF">
              <w:rPr>
                <w:rFonts w:eastAsia="Arial" w:cstheme="minorHAnsi"/>
                <w:b/>
              </w:rPr>
              <w:t xml:space="preserve">realizadas </w:t>
            </w:r>
            <w:r>
              <w:rPr>
                <w:rFonts w:eastAsia="Arial" w:cstheme="minorHAnsi"/>
                <w:b/>
              </w:rPr>
              <w:t>nos últimos 3 anos</w:t>
            </w:r>
          </w:p>
        </w:tc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9315A73" w14:textId="77777777" w:rsidR="00AC2070" w:rsidRPr="008F5FFF" w:rsidRDefault="00AC2070" w:rsidP="00BE6B77">
            <w:pPr>
              <w:jc w:val="center"/>
              <w:rPr>
                <w:rFonts w:eastAsia="Arial" w:cstheme="minorHAnsi"/>
                <w:sz w:val="18"/>
                <w:szCs w:val="18"/>
              </w:rPr>
            </w:pPr>
            <w:r w:rsidRPr="008F5FFF">
              <w:rPr>
                <w:rFonts w:eastAsia="Arial" w:cstheme="minorHAnsi"/>
                <w:sz w:val="18"/>
                <w:szCs w:val="18"/>
              </w:rPr>
              <w:t>A ser preenchido pela Comissão de Bolsas</w:t>
            </w:r>
          </w:p>
        </w:tc>
      </w:tr>
      <w:tr w:rsidR="00AC2070" w:rsidRPr="008F5FFF" w14:paraId="23E06E71" w14:textId="77777777" w:rsidTr="004741B1">
        <w:trPr>
          <w:cantSplit/>
          <w:trHeight w:val="363"/>
        </w:trPr>
        <w:tc>
          <w:tcPr>
            <w:tcW w:w="66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415071D" w14:textId="77777777" w:rsidR="00AC2070" w:rsidRPr="008F5FFF" w:rsidRDefault="00AC2070" w:rsidP="00BE6B77">
            <w:pPr>
              <w:widowControl w:val="0"/>
              <w:spacing w:line="276" w:lineRule="auto"/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6769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5BEB18A" w14:textId="77777777" w:rsidR="00AC2070" w:rsidRPr="008F5FFF" w:rsidRDefault="00AC2070" w:rsidP="00BE6B77">
            <w:pPr>
              <w:widowControl w:val="0"/>
              <w:spacing w:line="276" w:lineRule="auto"/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FADB1FC" w14:textId="77777777" w:rsidR="00AC2070" w:rsidRPr="008F5FFF" w:rsidRDefault="00AC2070" w:rsidP="00BE6B77">
            <w:pPr>
              <w:jc w:val="center"/>
              <w:rPr>
                <w:rFonts w:eastAsia="Arial" w:cstheme="minorHAnsi"/>
                <w:sz w:val="18"/>
                <w:szCs w:val="18"/>
              </w:rPr>
            </w:pPr>
            <w:r w:rsidRPr="008F5FFF">
              <w:rPr>
                <w:rFonts w:eastAsia="Arial" w:cstheme="minorHAnsi"/>
                <w:sz w:val="18"/>
                <w:szCs w:val="18"/>
              </w:rPr>
              <w:t>Pontos*</w:t>
            </w:r>
          </w:p>
        </w:tc>
        <w:tc>
          <w:tcPr>
            <w:tcW w:w="1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591C286" w14:textId="77777777" w:rsidR="00AC2070" w:rsidRPr="008F5FFF" w:rsidRDefault="00AC2070" w:rsidP="00BE6B77">
            <w:pPr>
              <w:jc w:val="center"/>
              <w:rPr>
                <w:rFonts w:eastAsia="Arial" w:cstheme="minorHAnsi"/>
                <w:sz w:val="18"/>
                <w:szCs w:val="18"/>
              </w:rPr>
            </w:pPr>
            <w:r w:rsidRPr="008F5FFF">
              <w:rPr>
                <w:rFonts w:eastAsia="Arial" w:cstheme="minorHAnsi"/>
                <w:sz w:val="18"/>
                <w:szCs w:val="18"/>
              </w:rPr>
              <w:t>Tem Comprovante?</w:t>
            </w:r>
          </w:p>
        </w:tc>
      </w:tr>
      <w:tr w:rsidR="00AC2070" w:rsidRPr="008F5FFF" w14:paraId="07D309BF" w14:textId="77777777" w:rsidTr="004741B1">
        <w:trPr>
          <w:trHeight w:val="363"/>
        </w:trPr>
        <w:tc>
          <w:tcPr>
            <w:tcW w:w="66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3F99DC5" w14:textId="77777777" w:rsidR="00AC2070" w:rsidRPr="008F5FFF" w:rsidRDefault="00AC2070" w:rsidP="00BE6B77">
            <w:pPr>
              <w:jc w:val="center"/>
              <w:rPr>
                <w:rFonts w:eastAsia="Arial" w:cstheme="minorHAnsi"/>
                <w:sz w:val="18"/>
                <w:szCs w:val="18"/>
              </w:rPr>
            </w:pPr>
            <w:r w:rsidRPr="008F5FFF">
              <w:rPr>
                <w:rFonts w:eastAsia="Arial" w:cstheme="minorHAnsi"/>
                <w:sz w:val="18"/>
                <w:szCs w:val="18"/>
              </w:rPr>
              <w:t>1</w:t>
            </w:r>
          </w:p>
        </w:tc>
        <w:tc>
          <w:tcPr>
            <w:tcW w:w="676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A267BA9" w14:textId="77777777" w:rsidR="00AC2070" w:rsidRPr="008F5FFF" w:rsidRDefault="00AC2070" w:rsidP="00BE6B77">
            <w:pPr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162EE37" w14:textId="77777777" w:rsidR="00AC2070" w:rsidRPr="008F5FFF" w:rsidRDefault="00AC2070" w:rsidP="00BE6B77">
            <w:pPr>
              <w:jc w:val="center"/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B599C6F" w14:textId="77777777" w:rsidR="00AC2070" w:rsidRPr="008F5FFF" w:rsidRDefault="00AC2070" w:rsidP="00BE6B77">
            <w:pPr>
              <w:rPr>
                <w:rFonts w:eastAsia="Arial" w:cstheme="minorHAnsi"/>
                <w:sz w:val="18"/>
                <w:szCs w:val="18"/>
              </w:rPr>
            </w:pPr>
          </w:p>
        </w:tc>
      </w:tr>
      <w:tr w:rsidR="00AC2070" w:rsidRPr="008F5FFF" w14:paraId="51B4DFDF" w14:textId="77777777" w:rsidTr="004741B1">
        <w:trPr>
          <w:trHeight w:val="415"/>
        </w:trPr>
        <w:tc>
          <w:tcPr>
            <w:tcW w:w="66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6299970" w14:textId="77777777" w:rsidR="00AC2070" w:rsidRPr="008F5FFF" w:rsidRDefault="00AC2070" w:rsidP="00BE6B77">
            <w:pPr>
              <w:jc w:val="center"/>
              <w:rPr>
                <w:rFonts w:eastAsia="Arial" w:cstheme="minorHAnsi"/>
                <w:sz w:val="18"/>
                <w:szCs w:val="18"/>
              </w:rPr>
            </w:pPr>
            <w:r w:rsidRPr="008F5FFF">
              <w:rPr>
                <w:rFonts w:eastAsia="Arial" w:cstheme="minorHAnsi"/>
                <w:sz w:val="18"/>
                <w:szCs w:val="18"/>
              </w:rPr>
              <w:t>2</w:t>
            </w:r>
          </w:p>
        </w:tc>
        <w:tc>
          <w:tcPr>
            <w:tcW w:w="676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4F0283E" w14:textId="77777777" w:rsidR="00AC2070" w:rsidRPr="008F5FFF" w:rsidRDefault="00AC2070" w:rsidP="00BE6B77">
            <w:pPr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C44A219" w14:textId="77777777" w:rsidR="00AC2070" w:rsidRPr="008F5FFF" w:rsidRDefault="00AC2070" w:rsidP="00BE6B77">
            <w:pPr>
              <w:jc w:val="center"/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00B6F2E" w14:textId="77777777" w:rsidR="00AC2070" w:rsidRPr="008F5FFF" w:rsidRDefault="00AC2070" w:rsidP="00BE6B77">
            <w:pPr>
              <w:rPr>
                <w:rFonts w:eastAsia="Arial" w:cstheme="minorHAnsi"/>
                <w:sz w:val="18"/>
                <w:szCs w:val="18"/>
              </w:rPr>
            </w:pPr>
          </w:p>
        </w:tc>
      </w:tr>
      <w:tr w:rsidR="00AC2070" w:rsidRPr="008F5FFF" w14:paraId="0D235E6C" w14:textId="77777777" w:rsidTr="004741B1">
        <w:trPr>
          <w:trHeight w:val="365"/>
        </w:trPr>
        <w:tc>
          <w:tcPr>
            <w:tcW w:w="66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2FD55A4" w14:textId="77777777" w:rsidR="00AC2070" w:rsidRPr="008F5FFF" w:rsidRDefault="00AC2070" w:rsidP="00BE6B77">
            <w:pPr>
              <w:jc w:val="center"/>
              <w:rPr>
                <w:rFonts w:eastAsia="Arial" w:cstheme="minorHAnsi"/>
                <w:sz w:val="18"/>
                <w:szCs w:val="18"/>
              </w:rPr>
            </w:pPr>
            <w:r w:rsidRPr="008F5FFF">
              <w:rPr>
                <w:rFonts w:eastAsia="Arial" w:cstheme="minorHAnsi"/>
                <w:sz w:val="18"/>
                <w:szCs w:val="18"/>
              </w:rPr>
              <w:t>3</w:t>
            </w:r>
          </w:p>
        </w:tc>
        <w:tc>
          <w:tcPr>
            <w:tcW w:w="676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BCB3DB5" w14:textId="77777777" w:rsidR="00AC2070" w:rsidRPr="008F5FFF" w:rsidRDefault="00AC2070" w:rsidP="00BE6B77">
            <w:pPr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F0B2D61" w14:textId="77777777" w:rsidR="00AC2070" w:rsidRPr="008F5FFF" w:rsidRDefault="00AC2070" w:rsidP="00BE6B77">
            <w:pPr>
              <w:jc w:val="center"/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AD8E058" w14:textId="77777777" w:rsidR="00AC2070" w:rsidRPr="008F5FFF" w:rsidRDefault="00AC2070" w:rsidP="00BE6B77">
            <w:pPr>
              <w:rPr>
                <w:rFonts w:eastAsia="Arial" w:cstheme="minorHAnsi"/>
                <w:sz w:val="18"/>
                <w:szCs w:val="18"/>
              </w:rPr>
            </w:pPr>
          </w:p>
        </w:tc>
      </w:tr>
      <w:tr w:rsidR="00AC2070" w:rsidRPr="008F5FFF" w14:paraId="05D333DE" w14:textId="77777777" w:rsidTr="004741B1">
        <w:trPr>
          <w:trHeight w:val="365"/>
        </w:trPr>
        <w:tc>
          <w:tcPr>
            <w:tcW w:w="66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0EA0F88" w14:textId="77777777" w:rsidR="00AC2070" w:rsidRPr="008F5FFF" w:rsidRDefault="00AC2070" w:rsidP="00BE6B77">
            <w:pPr>
              <w:jc w:val="center"/>
              <w:rPr>
                <w:rFonts w:eastAsia="Arial" w:cstheme="minorHAnsi"/>
                <w:sz w:val="18"/>
                <w:szCs w:val="18"/>
              </w:rPr>
            </w:pPr>
            <w:r w:rsidRPr="008F5FFF">
              <w:rPr>
                <w:rFonts w:eastAsia="Arial" w:cstheme="minorHAnsi"/>
                <w:sz w:val="18"/>
                <w:szCs w:val="18"/>
              </w:rPr>
              <w:t>4</w:t>
            </w:r>
          </w:p>
        </w:tc>
        <w:tc>
          <w:tcPr>
            <w:tcW w:w="676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E629405" w14:textId="77777777" w:rsidR="00AC2070" w:rsidRPr="008F5FFF" w:rsidRDefault="00AC2070" w:rsidP="00BE6B77">
            <w:pPr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6D565D3" w14:textId="77777777" w:rsidR="00AC2070" w:rsidRPr="008F5FFF" w:rsidRDefault="00AC2070" w:rsidP="00BE6B77">
            <w:pPr>
              <w:jc w:val="center"/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3B0199C" w14:textId="77777777" w:rsidR="00AC2070" w:rsidRPr="008F5FFF" w:rsidRDefault="00AC2070" w:rsidP="00BE6B77">
            <w:pPr>
              <w:rPr>
                <w:rFonts w:eastAsia="Arial" w:cstheme="minorHAnsi"/>
                <w:sz w:val="18"/>
                <w:szCs w:val="18"/>
              </w:rPr>
            </w:pPr>
          </w:p>
        </w:tc>
      </w:tr>
      <w:tr w:rsidR="00AC2070" w:rsidRPr="008F5FFF" w14:paraId="630454CE" w14:textId="77777777" w:rsidTr="004741B1">
        <w:trPr>
          <w:trHeight w:val="365"/>
        </w:trPr>
        <w:tc>
          <w:tcPr>
            <w:tcW w:w="66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27975FC" w14:textId="77777777" w:rsidR="00AC2070" w:rsidRPr="008F5FFF" w:rsidRDefault="00AC2070" w:rsidP="00BE6B77">
            <w:pPr>
              <w:jc w:val="center"/>
              <w:rPr>
                <w:rFonts w:eastAsia="Arial" w:cstheme="minorHAnsi"/>
                <w:sz w:val="18"/>
                <w:szCs w:val="18"/>
              </w:rPr>
            </w:pPr>
            <w:r w:rsidRPr="008F5FFF">
              <w:rPr>
                <w:rFonts w:eastAsia="Arial" w:cstheme="minorHAnsi"/>
                <w:sz w:val="18"/>
                <w:szCs w:val="18"/>
              </w:rPr>
              <w:t>5</w:t>
            </w:r>
          </w:p>
        </w:tc>
        <w:tc>
          <w:tcPr>
            <w:tcW w:w="676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8B01013" w14:textId="77777777" w:rsidR="00AC2070" w:rsidRPr="008F5FFF" w:rsidRDefault="00AC2070" w:rsidP="00BE6B77">
            <w:pPr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5658656" w14:textId="77777777" w:rsidR="00AC2070" w:rsidRPr="008F5FFF" w:rsidRDefault="00AC2070" w:rsidP="00BE6B77">
            <w:pPr>
              <w:jc w:val="center"/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2DF7E7D" w14:textId="77777777" w:rsidR="00AC2070" w:rsidRPr="008F5FFF" w:rsidRDefault="00AC2070" w:rsidP="00BE6B77">
            <w:pPr>
              <w:rPr>
                <w:rFonts w:eastAsia="Arial" w:cstheme="minorHAnsi"/>
                <w:sz w:val="18"/>
                <w:szCs w:val="18"/>
              </w:rPr>
            </w:pPr>
          </w:p>
        </w:tc>
      </w:tr>
      <w:tr w:rsidR="00AC2070" w:rsidRPr="008F5FFF" w14:paraId="2E8CF54D" w14:textId="77777777" w:rsidTr="004741B1">
        <w:trPr>
          <w:trHeight w:val="365"/>
        </w:trPr>
        <w:tc>
          <w:tcPr>
            <w:tcW w:w="66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836430B" w14:textId="77777777" w:rsidR="00AC2070" w:rsidRPr="008F5FFF" w:rsidRDefault="00AC2070" w:rsidP="00BE6B77">
            <w:pPr>
              <w:jc w:val="center"/>
              <w:rPr>
                <w:rFonts w:eastAsia="Arial" w:cstheme="minorHAnsi"/>
                <w:sz w:val="18"/>
                <w:szCs w:val="18"/>
              </w:rPr>
            </w:pPr>
            <w:r w:rsidRPr="008F5FFF">
              <w:rPr>
                <w:rFonts w:eastAsia="Arial" w:cstheme="minorHAnsi"/>
                <w:sz w:val="18"/>
                <w:szCs w:val="18"/>
              </w:rPr>
              <w:t>6</w:t>
            </w:r>
          </w:p>
        </w:tc>
        <w:tc>
          <w:tcPr>
            <w:tcW w:w="676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4B6DF88" w14:textId="77777777" w:rsidR="00AC2070" w:rsidRPr="008F5FFF" w:rsidRDefault="00AC2070" w:rsidP="00BE6B77">
            <w:pPr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6AA126A" w14:textId="77777777" w:rsidR="00AC2070" w:rsidRPr="008F5FFF" w:rsidRDefault="00AC2070" w:rsidP="00BE6B77">
            <w:pPr>
              <w:jc w:val="center"/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5913438" w14:textId="77777777" w:rsidR="00AC2070" w:rsidRPr="008F5FFF" w:rsidRDefault="00AC2070" w:rsidP="00BE6B77">
            <w:pPr>
              <w:rPr>
                <w:rFonts w:eastAsia="Arial" w:cstheme="minorHAnsi"/>
                <w:sz w:val="18"/>
                <w:szCs w:val="18"/>
              </w:rPr>
            </w:pPr>
          </w:p>
        </w:tc>
      </w:tr>
      <w:tr w:rsidR="00AC2070" w:rsidRPr="008F5FFF" w14:paraId="2AD0F510" w14:textId="77777777" w:rsidTr="004741B1">
        <w:tc>
          <w:tcPr>
            <w:tcW w:w="8405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0AB6436" w14:textId="77777777" w:rsidR="00AC2070" w:rsidRPr="008F5FFF" w:rsidRDefault="00AC2070" w:rsidP="00BE6B77">
            <w:pPr>
              <w:spacing w:before="60" w:after="60"/>
              <w:jc w:val="right"/>
              <w:rPr>
                <w:rFonts w:eastAsia="Arial" w:cstheme="minorHAnsi"/>
                <w:sz w:val="18"/>
                <w:szCs w:val="18"/>
              </w:rPr>
            </w:pPr>
            <w:r w:rsidRPr="008F5FFF">
              <w:rPr>
                <w:rFonts w:eastAsia="Arial" w:cstheme="minorHAnsi"/>
                <w:sz w:val="18"/>
                <w:szCs w:val="18"/>
              </w:rPr>
              <w:t xml:space="preserve">Total de Pontos para </w:t>
            </w:r>
            <w:r w:rsidRPr="008F5FFF">
              <w:rPr>
                <w:rFonts w:eastAsia="Arial" w:cstheme="minorHAnsi"/>
                <w:b/>
                <w:sz w:val="18"/>
                <w:szCs w:val="18"/>
              </w:rPr>
              <w:t>INSERÇÃO SOCIAL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A305244" w14:textId="77777777" w:rsidR="00AC2070" w:rsidRPr="008F5FFF" w:rsidRDefault="00AC2070" w:rsidP="00BE6B77">
            <w:pPr>
              <w:spacing w:before="60" w:after="60"/>
              <w:rPr>
                <w:rFonts w:eastAsia="Arial" w:cstheme="minorHAnsi"/>
                <w:sz w:val="18"/>
                <w:szCs w:val="18"/>
              </w:rPr>
            </w:pPr>
          </w:p>
        </w:tc>
      </w:tr>
    </w:tbl>
    <w:p w14:paraId="2D56321E" w14:textId="77777777" w:rsidR="00AC2070" w:rsidRPr="008F5FFF" w:rsidRDefault="00AC2070" w:rsidP="00AC2070">
      <w:pPr>
        <w:rPr>
          <w:rStyle w:val="Hyperlink"/>
          <w:rFonts w:eastAsia="Arial" w:cstheme="minorHAnsi"/>
          <w:color w:val="000000" w:themeColor="text1"/>
          <w:sz w:val="18"/>
          <w:szCs w:val="18"/>
          <w:u w:val="none"/>
        </w:rPr>
      </w:pPr>
      <w:r w:rsidRPr="008F5FFF">
        <w:rPr>
          <w:rStyle w:val="Hyperlink"/>
          <w:rFonts w:eastAsia="Arial" w:cstheme="minorHAnsi"/>
          <w:color w:val="000000" w:themeColor="text1"/>
          <w:sz w:val="18"/>
          <w:szCs w:val="18"/>
          <w:u w:val="none"/>
        </w:rPr>
        <w:t>*Cada Atividade de Inserção Social vale 1 ponto.</w:t>
      </w:r>
    </w:p>
    <w:p w14:paraId="4F2654A5" w14:textId="77777777" w:rsidR="00AC2070" w:rsidRDefault="00AC2070" w:rsidP="00AC2070">
      <w:pPr>
        <w:rPr>
          <w:rFonts w:eastAsia="Arial" w:cstheme="minorHAnsi"/>
          <w:sz w:val="18"/>
          <w:szCs w:val="18"/>
        </w:rPr>
      </w:pPr>
    </w:p>
    <w:p w14:paraId="5ECD716D" w14:textId="76AF5CAA" w:rsidR="00AC2070" w:rsidRPr="008F5FFF" w:rsidRDefault="00AC2070" w:rsidP="00AC2070">
      <w:pPr>
        <w:rPr>
          <w:rFonts w:eastAsia="Arial" w:cstheme="minorHAnsi"/>
          <w:sz w:val="18"/>
          <w:szCs w:val="18"/>
        </w:rPr>
      </w:pPr>
      <w:r w:rsidRPr="008F5FFF">
        <w:rPr>
          <w:rFonts w:eastAsia="Arial" w:cstheme="minorHAnsi"/>
          <w:sz w:val="18"/>
          <w:szCs w:val="18"/>
        </w:rPr>
        <w:t>EXEMPLOS DE ATIVIDADES DE INSERÇÃO SOCIAL ACEITAS: 1. Participação, direção</w:t>
      </w:r>
      <w:r w:rsidR="004741B1">
        <w:rPr>
          <w:rFonts w:eastAsia="Arial" w:cstheme="minorHAnsi"/>
          <w:sz w:val="18"/>
          <w:szCs w:val="18"/>
        </w:rPr>
        <w:t xml:space="preserve"> ou</w:t>
      </w:r>
      <w:r w:rsidRPr="008F5FFF">
        <w:rPr>
          <w:rFonts w:eastAsia="Arial" w:cstheme="minorHAnsi"/>
          <w:sz w:val="18"/>
          <w:szCs w:val="18"/>
        </w:rPr>
        <w:t xml:space="preserve"> assessoria em Conselhos, Comitês e Comissões em ONGs, setores governamentais, sociedades científicas. 2. Dar aulas e/ou monitoria em cursos de extensão, aperfeiçoamento e especialização voltados ao desenvolvimento profissional do público em geral e que estejam relacionados à análise do comportamento. 3. Consultorias e assessorias que não geram relatórios, incluindo a órgãos de fomento à pesquisa. 4. Participação em programas de ação ou intervenção junto a instituições diversas e comunidades com necessidades específicas. 5. Organização de evento de divulgação científica voltado para o público técnico e geral. 6. Ações de atenção à educação básica ou de atenção à saúde.</w:t>
      </w:r>
    </w:p>
    <w:p w14:paraId="0A855C36" w14:textId="77777777" w:rsidR="00AC2070" w:rsidRDefault="00AC2070" w:rsidP="00AC2070">
      <w:pPr>
        <w:jc w:val="center"/>
        <w:rPr>
          <w:rFonts w:eastAsia="Arial" w:cstheme="minorHAnsi"/>
          <w:sz w:val="18"/>
          <w:szCs w:val="18"/>
        </w:rPr>
      </w:pPr>
    </w:p>
    <w:p w14:paraId="2920E0EF" w14:textId="77777777" w:rsidR="00AC2070" w:rsidRDefault="00AC2070" w:rsidP="00AC2070">
      <w:pPr>
        <w:jc w:val="center"/>
        <w:rPr>
          <w:rFonts w:eastAsia="Arial" w:cstheme="minorHAnsi"/>
          <w:sz w:val="18"/>
          <w:szCs w:val="18"/>
        </w:rPr>
      </w:pPr>
    </w:p>
    <w:p w14:paraId="616E9966" w14:textId="77777777" w:rsidR="00AC2070" w:rsidRDefault="00AC2070" w:rsidP="00AC2070">
      <w:pPr>
        <w:jc w:val="center"/>
        <w:rPr>
          <w:rFonts w:eastAsia="Arial" w:cstheme="minorHAnsi"/>
          <w:sz w:val="18"/>
          <w:szCs w:val="18"/>
        </w:rPr>
      </w:pPr>
    </w:p>
    <w:p w14:paraId="722FBBFA" w14:textId="77777777" w:rsidR="00AC2070" w:rsidRDefault="00AC2070" w:rsidP="00AC2070">
      <w:pPr>
        <w:jc w:val="center"/>
        <w:rPr>
          <w:rFonts w:eastAsia="Arial" w:cstheme="minorHAnsi"/>
          <w:sz w:val="18"/>
          <w:szCs w:val="18"/>
        </w:rPr>
      </w:pPr>
    </w:p>
    <w:p w14:paraId="62AFD045" w14:textId="77777777" w:rsidR="00AC2070" w:rsidRPr="008F5FFF" w:rsidRDefault="00AC2070" w:rsidP="00AC2070">
      <w:pPr>
        <w:jc w:val="center"/>
        <w:rPr>
          <w:rFonts w:eastAsia="Arial" w:cstheme="minorHAnsi"/>
          <w:sz w:val="18"/>
          <w:szCs w:val="18"/>
        </w:rPr>
      </w:pPr>
    </w:p>
    <w:p w14:paraId="37642DAB" w14:textId="77777777" w:rsidR="00AC2070" w:rsidRDefault="00AC2070" w:rsidP="00AC2070">
      <w:pPr>
        <w:rPr>
          <w:rFonts w:eastAsia="Arial" w:cstheme="minorHAnsi"/>
          <w:sz w:val="18"/>
          <w:szCs w:val="18"/>
        </w:rPr>
      </w:pPr>
    </w:p>
    <w:tbl>
      <w:tblPr>
        <w:tblW w:w="9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7"/>
        <w:gridCol w:w="6769"/>
        <w:gridCol w:w="967"/>
        <w:gridCol w:w="1398"/>
      </w:tblGrid>
      <w:tr w:rsidR="004A50F7" w:rsidRPr="008F5FFF" w14:paraId="56289D87" w14:textId="77777777" w:rsidTr="00BE6B77">
        <w:trPr>
          <w:cantSplit/>
          <w:trHeight w:val="363"/>
        </w:trPr>
        <w:tc>
          <w:tcPr>
            <w:tcW w:w="58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DF51841" w14:textId="77777777" w:rsidR="004A50F7" w:rsidRPr="008F5FFF" w:rsidRDefault="004A50F7" w:rsidP="00BE6B77">
            <w:pPr>
              <w:jc w:val="center"/>
              <w:rPr>
                <w:rFonts w:eastAsia="Arial" w:cstheme="minorHAnsi"/>
                <w:sz w:val="18"/>
                <w:szCs w:val="18"/>
              </w:rPr>
            </w:pPr>
            <w:r w:rsidRPr="008F5FFF">
              <w:rPr>
                <w:rFonts w:eastAsia="Arial" w:cstheme="minorHAnsi"/>
                <w:b/>
                <w:sz w:val="18"/>
                <w:szCs w:val="18"/>
              </w:rPr>
              <w:lastRenderedPageBreak/>
              <w:t>Item</w:t>
            </w:r>
          </w:p>
        </w:tc>
        <w:tc>
          <w:tcPr>
            <w:tcW w:w="67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EB0512D" w14:textId="2C0AAEFB" w:rsidR="004A50F7" w:rsidRPr="008F5FFF" w:rsidRDefault="004A50F7" w:rsidP="00BE6B77">
            <w:pPr>
              <w:rPr>
                <w:rFonts w:eastAsia="Arial" w:cstheme="minorHAnsi"/>
                <w:b/>
              </w:rPr>
            </w:pPr>
            <w:r w:rsidRPr="008F5FFF">
              <w:rPr>
                <w:rFonts w:eastAsia="Arial" w:cstheme="minorHAnsi"/>
                <w:b/>
              </w:rPr>
              <w:t>TABELA II</w:t>
            </w:r>
            <w:r>
              <w:rPr>
                <w:rFonts w:eastAsia="Arial" w:cstheme="minorHAnsi"/>
                <w:b/>
              </w:rPr>
              <w:t>I</w:t>
            </w:r>
            <w:r>
              <w:rPr>
                <w:rFonts w:eastAsia="Arial" w:cstheme="minorHAnsi"/>
                <w:b/>
              </w:rPr>
              <w:t>.</w:t>
            </w:r>
          </w:p>
          <w:p w14:paraId="5D2703D6" w14:textId="051DFA17" w:rsidR="004A50F7" w:rsidRPr="008F5FFF" w:rsidRDefault="004A50F7" w:rsidP="00BE6B77">
            <w:pPr>
              <w:rPr>
                <w:rFonts w:eastAsia="Arial" w:cstheme="minorHAnsi"/>
                <w:sz w:val="18"/>
                <w:szCs w:val="18"/>
              </w:rPr>
            </w:pPr>
            <w:r w:rsidRPr="008F5FFF">
              <w:rPr>
                <w:rFonts w:eastAsia="Arial" w:cstheme="minorHAnsi"/>
                <w:b/>
              </w:rPr>
              <w:t xml:space="preserve">Produções </w:t>
            </w:r>
            <w:r>
              <w:rPr>
                <w:rFonts w:eastAsia="Arial" w:cstheme="minorHAnsi"/>
                <w:b/>
              </w:rPr>
              <w:t>B</w:t>
            </w:r>
            <w:r w:rsidRPr="008F5FFF">
              <w:rPr>
                <w:rFonts w:eastAsia="Arial" w:cstheme="minorHAnsi"/>
                <w:b/>
              </w:rPr>
              <w:t xml:space="preserve">ibliográficas </w:t>
            </w:r>
            <w:r>
              <w:rPr>
                <w:rFonts w:eastAsia="Arial" w:cstheme="minorHAnsi"/>
                <w:b/>
              </w:rPr>
              <w:t>dos últimos 3 anos</w:t>
            </w:r>
          </w:p>
        </w:tc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CCB1670" w14:textId="77777777" w:rsidR="004A50F7" w:rsidRPr="008F5FFF" w:rsidRDefault="004A50F7" w:rsidP="00BE6B77">
            <w:pPr>
              <w:jc w:val="center"/>
              <w:rPr>
                <w:rFonts w:eastAsia="Arial" w:cstheme="minorHAnsi"/>
                <w:sz w:val="18"/>
                <w:szCs w:val="18"/>
              </w:rPr>
            </w:pPr>
            <w:r w:rsidRPr="008F5FFF">
              <w:rPr>
                <w:rFonts w:eastAsia="Arial" w:cstheme="minorHAnsi"/>
                <w:sz w:val="18"/>
                <w:szCs w:val="18"/>
              </w:rPr>
              <w:t>A ser preenchido pela Comissão de Bolsas</w:t>
            </w:r>
          </w:p>
        </w:tc>
      </w:tr>
      <w:tr w:rsidR="004A50F7" w:rsidRPr="008F5FFF" w14:paraId="77E9AB9D" w14:textId="77777777" w:rsidTr="00BE6B77">
        <w:trPr>
          <w:cantSplit/>
          <w:trHeight w:val="363"/>
        </w:trPr>
        <w:tc>
          <w:tcPr>
            <w:tcW w:w="58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F3031E3" w14:textId="77777777" w:rsidR="004A50F7" w:rsidRPr="008F5FFF" w:rsidRDefault="004A50F7" w:rsidP="00BE6B77">
            <w:pPr>
              <w:widowControl w:val="0"/>
              <w:spacing w:line="276" w:lineRule="auto"/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6769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6F6B63F" w14:textId="77777777" w:rsidR="004A50F7" w:rsidRPr="008F5FFF" w:rsidRDefault="004A50F7" w:rsidP="00BE6B77">
            <w:pPr>
              <w:widowControl w:val="0"/>
              <w:spacing w:line="276" w:lineRule="auto"/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1BA4E33" w14:textId="77777777" w:rsidR="004A50F7" w:rsidRPr="008F5FFF" w:rsidRDefault="004A50F7" w:rsidP="00BE6B77">
            <w:pPr>
              <w:jc w:val="center"/>
              <w:rPr>
                <w:rFonts w:eastAsia="Arial" w:cstheme="minorHAnsi"/>
                <w:sz w:val="18"/>
                <w:szCs w:val="18"/>
              </w:rPr>
            </w:pPr>
            <w:r w:rsidRPr="008F5FFF">
              <w:rPr>
                <w:rFonts w:eastAsia="Arial" w:cstheme="minorHAnsi"/>
                <w:sz w:val="18"/>
                <w:szCs w:val="18"/>
              </w:rPr>
              <w:t>Pontos*</w:t>
            </w:r>
          </w:p>
        </w:tc>
        <w:tc>
          <w:tcPr>
            <w:tcW w:w="1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356E706" w14:textId="77777777" w:rsidR="004A50F7" w:rsidRPr="008F5FFF" w:rsidRDefault="004A50F7" w:rsidP="00BE6B77">
            <w:pPr>
              <w:jc w:val="center"/>
              <w:rPr>
                <w:rFonts w:eastAsia="Arial" w:cstheme="minorHAnsi"/>
                <w:sz w:val="18"/>
                <w:szCs w:val="18"/>
              </w:rPr>
            </w:pPr>
            <w:r w:rsidRPr="008F5FFF">
              <w:rPr>
                <w:rFonts w:eastAsia="Arial" w:cstheme="minorHAnsi"/>
                <w:sz w:val="18"/>
                <w:szCs w:val="18"/>
              </w:rPr>
              <w:t>Tem Comprovante?</w:t>
            </w:r>
          </w:p>
        </w:tc>
      </w:tr>
      <w:tr w:rsidR="004A50F7" w:rsidRPr="008F5FFF" w14:paraId="3FDF0BE3" w14:textId="77777777" w:rsidTr="00BE6B77">
        <w:trPr>
          <w:trHeight w:val="363"/>
        </w:trPr>
        <w:tc>
          <w:tcPr>
            <w:tcW w:w="58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A69AF74" w14:textId="77777777" w:rsidR="004A50F7" w:rsidRPr="008F5FFF" w:rsidRDefault="004A50F7" w:rsidP="00BE6B77">
            <w:pPr>
              <w:jc w:val="center"/>
              <w:rPr>
                <w:rFonts w:eastAsia="Arial" w:cstheme="minorHAnsi"/>
                <w:sz w:val="18"/>
                <w:szCs w:val="18"/>
              </w:rPr>
            </w:pPr>
            <w:r w:rsidRPr="008F5FFF">
              <w:rPr>
                <w:rFonts w:eastAsia="Arial" w:cstheme="minorHAnsi"/>
                <w:sz w:val="18"/>
                <w:szCs w:val="18"/>
              </w:rPr>
              <w:t>1</w:t>
            </w:r>
          </w:p>
        </w:tc>
        <w:tc>
          <w:tcPr>
            <w:tcW w:w="676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37CD3ED" w14:textId="77777777" w:rsidR="004A50F7" w:rsidRPr="008F5FFF" w:rsidRDefault="004A50F7" w:rsidP="00BE6B77">
            <w:pPr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6DAFC53" w14:textId="77777777" w:rsidR="004A50F7" w:rsidRPr="008F5FFF" w:rsidRDefault="004A50F7" w:rsidP="00BE6B77">
            <w:pPr>
              <w:jc w:val="center"/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A0EABBC" w14:textId="77777777" w:rsidR="004A50F7" w:rsidRPr="008F5FFF" w:rsidRDefault="004A50F7" w:rsidP="00BE6B77">
            <w:pPr>
              <w:rPr>
                <w:rFonts w:eastAsia="Arial" w:cstheme="minorHAnsi"/>
                <w:sz w:val="18"/>
                <w:szCs w:val="18"/>
              </w:rPr>
            </w:pPr>
          </w:p>
        </w:tc>
      </w:tr>
      <w:tr w:rsidR="004A50F7" w:rsidRPr="008F5FFF" w14:paraId="3065D6CF" w14:textId="77777777" w:rsidTr="00BE6B77">
        <w:trPr>
          <w:trHeight w:val="415"/>
        </w:trPr>
        <w:tc>
          <w:tcPr>
            <w:tcW w:w="58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AD7CCF8" w14:textId="77777777" w:rsidR="004A50F7" w:rsidRPr="008F5FFF" w:rsidRDefault="004A50F7" w:rsidP="00BE6B77">
            <w:pPr>
              <w:jc w:val="center"/>
              <w:rPr>
                <w:rFonts w:eastAsia="Arial" w:cstheme="minorHAnsi"/>
                <w:sz w:val="18"/>
                <w:szCs w:val="18"/>
              </w:rPr>
            </w:pPr>
            <w:r w:rsidRPr="008F5FFF">
              <w:rPr>
                <w:rFonts w:eastAsia="Arial" w:cstheme="minorHAnsi"/>
                <w:sz w:val="18"/>
                <w:szCs w:val="18"/>
              </w:rPr>
              <w:t>2</w:t>
            </w:r>
          </w:p>
        </w:tc>
        <w:tc>
          <w:tcPr>
            <w:tcW w:w="676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3DF2733" w14:textId="77777777" w:rsidR="004A50F7" w:rsidRPr="008F5FFF" w:rsidRDefault="004A50F7" w:rsidP="00BE6B77">
            <w:pPr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2EFB8F3" w14:textId="77777777" w:rsidR="004A50F7" w:rsidRPr="008F5FFF" w:rsidRDefault="004A50F7" w:rsidP="00BE6B77">
            <w:pPr>
              <w:jc w:val="center"/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19731FF" w14:textId="77777777" w:rsidR="004A50F7" w:rsidRPr="008F5FFF" w:rsidRDefault="004A50F7" w:rsidP="00BE6B77">
            <w:pPr>
              <w:rPr>
                <w:rFonts w:eastAsia="Arial" w:cstheme="minorHAnsi"/>
                <w:sz w:val="18"/>
                <w:szCs w:val="18"/>
              </w:rPr>
            </w:pPr>
          </w:p>
        </w:tc>
      </w:tr>
      <w:tr w:rsidR="004A50F7" w:rsidRPr="008F5FFF" w14:paraId="51AE5447" w14:textId="77777777" w:rsidTr="00BE6B77">
        <w:trPr>
          <w:trHeight w:val="365"/>
        </w:trPr>
        <w:tc>
          <w:tcPr>
            <w:tcW w:w="58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DEE8E80" w14:textId="77777777" w:rsidR="004A50F7" w:rsidRPr="008F5FFF" w:rsidRDefault="004A50F7" w:rsidP="00BE6B77">
            <w:pPr>
              <w:jc w:val="center"/>
              <w:rPr>
                <w:rFonts w:eastAsia="Arial" w:cstheme="minorHAnsi"/>
                <w:sz w:val="18"/>
                <w:szCs w:val="18"/>
              </w:rPr>
            </w:pPr>
            <w:r w:rsidRPr="008F5FFF">
              <w:rPr>
                <w:rFonts w:eastAsia="Arial" w:cstheme="minorHAnsi"/>
                <w:sz w:val="18"/>
                <w:szCs w:val="18"/>
              </w:rPr>
              <w:t>3</w:t>
            </w:r>
          </w:p>
        </w:tc>
        <w:tc>
          <w:tcPr>
            <w:tcW w:w="676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3DDB365" w14:textId="77777777" w:rsidR="004A50F7" w:rsidRPr="008F5FFF" w:rsidRDefault="004A50F7" w:rsidP="00BE6B77">
            <w:pPr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B37FCEF" w14:textId="77777777" w:rsidR="004A50F7" w:rsidRPr="008F5FFF" w:rsidRDefault="004A50F7" w:rsidP="00BE6B77">
            <w:pPr>
              <w:jc w:val="center"/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DEF5576" w14:textId="77777777" w:rsidR="004A50F7" w:rsidRPr="008F5FFF" w:rsidRDefault="004A50F7" w:rsidP="00BE6B77">
            <w:pPr>
              <w:rPr>
                <w:rFonts w:eastAsia="Arial" w:cstheme="minorHAnsi"/>
                <w:sz w:val="18"/>
                <w:szCs w:val="18"/>
              </w:rPr>
            </w:pPr>
          </w:p>
        </w:tc>
      </w:tr>
      <w:tr w:rsidR="004A50F7" w:rsidRPr="008F5FFF" w14:paraId="7D3BFE53" w14:textId="77777777" w:rsidTr="00BE6B77">
        <w:trPr>
          <w:trHeight w:val="365"/>
        </w:trPr>
        <w:tc>
          <w:tcPr>
            <w:tcW w:w="58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7E3FB6A" w14:textId="77777777" w:rsidR="004A50F7" w:rsidRPr="008F5FFF" w:rsidRDefault="004A50F7" w:rsidP="00BE6B77">
            <w:pPr>
              <w:jc w:val="center"/>
              <w:rPr>
                <w:rFonts w:eastAsia="Arial" w:cstheme="minorHAnsi"/>
                <w:sz w:val="18"/>
                <w:szCs w:val="18"/>
              </w:rPr>
            </w:pPr>
            <w:r w:rsidRPr="008F5FFF">
              <w:rPr>
                <w:rFonts w:eastAsia="Arial" w:cstheme="minorHAnsi"/>
                <w:sz w:val="18"/>
                <w:szCs w:val="18"/>
              </w:rPr>
              <w:t>4</w:t>
            </w:r>
          </w:p>
        </w:tc>
        <w:tc>
          <w:tcPr>
            <w:tcW w:w="676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030E041" w14:textId="77777777" w:rsidR="004A50F7" w:rsidRPr="008F5FFF" w:rsidRDefault="004A50F7" w:rsidP="00BE6B77">
            <w:pPr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E181A26" w14:textId="77777777" w:rsidR="004A50F7" w:rsidRPr="008F5FFF" w:rsidRDefault="004A50F7" w:rsidP="00BE6B77">
            <w:pPr>
              <w:jc w:val="center"/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DAFD2F0" w14:textId="77777777" w:rsidR="004A50F7" w:rsidRPr="008F5FFF" w:rsidRDefault="004A50F7" w:rsidP="00BE6B77">
            <w:pPr>
              <w:rPr>
                <w:rFonts w:eastAsia="Arial" w:cstheme="minorHAnsi"/>
                <w:sz w:val="18"/>
                <w:szCs w:val="18"/>
              </w:rPr>
            </w:pPr>
          </w:p>
        </w:tc>
      </w:tr>
      <w:tr w:rsidR="004A50F7" w:rsidRPr="008F5FFF" w14:paraId="4BA221BC" w14:textId="77777777" w:rsidTr="00BE6B77">
        <w:trPr>
          <w:trHeight w:val="365"/>
        </w:trPr>
        <w:tc>
          <w:tcPr>
            <w:tcW w:w="58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198BEC0" w14:textId="77777777" w:rsidR="004A50F7" w:rsidRPr="008F5FFF" w:rsidRDefault="004A50F7" w:rsidP="00BE6B77">
            <w:pPr>
              <w:jc w:val="center"/>
              <w:rPr>
                <w:rFonts w:eastAsia="Arial" w:cstheme="minorHAnsi"/>
                <w:sz w:val="18"/>
                <w:szCs w:val="18"/>
              </w:rPr>
            </w:pPr>
            <w:r w:rsidRPr="008F5FFF">
              <w:rPr>
                <w:rFonts w:eastAsia="Arial" w:cstheme="minorHAnsi"/>
                <w:sz w:val="18"/>
                <w:szCs w:val="18"/>
              </w:rPr>
              <w:t>5</w:t>
            </w:r>
          </w:p>
        </w:tc>
        <w:tc>
          <w:tcPr>
            <w:tcW w:w="676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BDA8452" w14:textId="77777777" w:rsidR="004A50F7" w:rsidRPr="008F5FFF" w:rsidRDefault="004A50F7" w:rsidP="00BE6B77">
            <w:pPr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9131CF2" w14:textId="77777777" w:rsidR="004A50F7" w:rsidRPr="008F5FFF" w:rsidRDefault="004A50F7" w:rsidP="00BE6B77">
            <w:pPr>
              <w:jc w:val="center"/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D4A6F72" w14:textId="77777777" w:rsidR="004A50F7" w:rsidRPr="008F5FFF" w:rsidRDefault="004A50F7" w:rsidP="00BE6B77">
            <w:pPr>
              <w:rPr>
                <w:rFonts w:eastAsia="Arial" w:cstheme="minorHAnsi"/>
                <w:sz w:val="18"/>
                <w:szCs w:val="18"/>
              </w:rPr>
            </w:pPr>
          </w:p>
        </w:tc>
      </w:tr>
      <w:tr w:rsidR="004A50F7" w:rsidRPr="008F5FFF" w14:paraId="570B99C9" w14:textId="77777777" w:rsidTr="00BE6B77">
        <w:trPr>
          <w:trHeight w:val="365"/>
        </w:trPr>
        <w:tc>
          <w:tcPr>
            <w:tcW w:w="58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5F5016A" w14:textId="77777777" w:rsidR="004A50F7" w:rsidRPr="008F5FFF" w:rsidRDefault="004A50F7" w:rsidP="00BE6B77">
            <w:pPr>
              <w:jc w:val="center"/>
              <w:rPr>
                <w:rFonts w:eastAsia="Arial" w:cstheme="minorHAnsi"/>
                <w:sz w:val="18"/>
                <w:szCs w:val="18"/>
              </w:rPr>
            </w:pPr>
            <w:r w:rsidRPr="008F5FFF">
              <w:rPr>
                <w:rFonts w:eastAsia="Arial" w:cstheme="minorHAnsi"/>
                <w:sz w:val="18"/>
                <w:szCs w:val="18"/>
              </w:rPr>
              <w:t>6</w:t>
            </w:r>
          </w:p>
        </w:tc>
        <w:tc>
          <w:tcPr>
            <w:tcW w:w="676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3440A5C" w14:textId="77777777" w:rsidR="004A50F7" w:rsidRPr="008F5FFF" w:rsidRDefault="004A50F7" w:rsidP="00BE6B77">
            <w:pPr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44E56DF" w14:textId="77777777" w:rsidR="004A50F7" w:rsidRPr="008F5FFF" w:rsidRDefault="004A50F7" w:rsidP="00BE6B77">
            <w:pPr>
              <w:jc w:val="center"/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C676E9E" w14:textId="77777777" w:rsidR="004A50F7" w:rsidRPr="008F5FFF" w:rsidRDefault="004A50F7" w:rsidP="00BE6B77">
            <w:pPr>
              <w:rPr>
                <w:rFonts w:eastAsia="Arial" w:cstheme="minorHAnsi"/>
                <w:sz w:val="18"/>
                <w:szCs w:val="18"/>
              </w:rPr>
            </w:pPr>
          </w:p>
        </w:tc>
      </w:tr>
      <w:tr w:rsidR="004A50F7" w:rsidRPr="008F5FFF" w14:paraId="0118B30D" w14:textId="77777777" w:rsidTr="00BE6B77">
        <w:tc>
          <w:tcPr>
            <w:tcW w:w="8323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178D8E" w14:textId="2A4B0F77" w:rsidR="004A50F7" w:rsidRPr="008F5FFF" w:rsidRDefault="004A50F7" w:rsidP="00BE6B77">
            <w:pPr>
              <w:spacing w:before="60" w:after="60"/>
              <w:jc w:val="right"/>
              <w:rPr>
                <w:rFonts w:eastAsia="Arial" w:cstheme="minorHAnsi"/>
                <w:sz w:val="18"/>
                <w:szCs w:val="18"/>
              </w:rPr>
            </w:pPr>
            <w:r w:rsidRPr="008F5FFF">
              <w:rPr>
                <w:rFonts w:eastAsia="Arial" w:cstheme="minorHAnsi"/>
                <w:sz w:val="18"/>
                <w:szCs w:val="18"/>
              </w:rPr>
              <w:t xml:space="preserve">Total de Pontos para </w:t>
            </w:r>
            <w:r w:rsidRPr="008F5FFF">
              <w:rPr>
                <w:rFonts w:eastAsia="Arial" w:cstheme="minorHAnsi"/>
                <w:b/>
                <w:sz w:val="18"/>
                <w:szCs w:val="18"/>
              </w:rPr>
              <w:t>PRODUÇÕES BIBLIOGRÁFICAS</w:t>
            </w:r>
            <w:r w:rsidRPr="008F5FFF">
              <w:rPr>
                <w:rFonts w:eastAsia="Arial" w:cstheme="minorHAnsi"/>
                <w:sz w:val="18"/>
                <w:szCs w:val="18"/>
              </w:rPr>
              <w:t xml:space="preserve"> (Limitado a 30 pontos)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99E831C" w14:textId="77777777" w:rsidR="004A50F7" w:rsidRPr="008F5FFF" w:rsidRDefault="004A50F7" w:rsidP="00BE6B77">
            <w:pPr>
              <w:spacing w:before="60" w:after="60"/>
              <w:rPr>
                <w:rFonts w:eastAsia="Arial" w:cstheme="minorHAnsi"/>
                <w:sz w:val="18"/>
                <w:szCs w:val="18"/>
              </w:rPr>
            </w:pPr>
          </w:p>
        </w:tc>
      </w:tr>
    </w:tbl>
    <w:p w14:paraId="22CD38D0" w14:textId="3F71FACC" w:rsidR="00AC2070" w:rsidRDefault="004A50F7" w:rsidP="00AC2070">
      <w:pPr>
        <w:rPr>
          <w:rFonts w:eastAsia="Arial" w:cstheme="minorHAnsi"/>
          <w:sz w:val="18"/>
          <w:szCs w:val="18"/>
        </w:rPr>
      </w:pPr>
      <w:r>
        <w:rPr>
          <w:rFonts w:eastAsia="Arial" w:cstheme="minorHAnsi"/>
          <w:sz w:val="18"/>
          <w:szCs w:val="18"/>
        </w:rPr>
        <w:t>*</w:t>
      </w:r>
      <w:r w:rsidR="00AC2070" w:rsidRPr="008F5FFF">
        <w:rPr>
          <w:rFonts w:eastAsia="Arial" w:cstheme="minorHAnsi"/>
          <w:sz w:val="18"/>
          <w:szCs w:val="18"/>
        </w:rPr>
        <w:t xml:space="preserve">EXEMPLOS DE PRODUÇÕES BIBLIOGRÁFICAS ACEITAS E SUAS RESPECTIVAS PONTUAÇÕES: 1. </w:t>
      </w:r>
      <w:r w:rsidR="00AC2070" w:rsidRPr="00B24A2E">
        <w:rPr>
          <w:rFonts w:eastAsia="Arial" w:cstheme="minorHAnsi"/>
          <w:sz w:val="18"/>
          <w:szCs w:val="18"/>
        </w:rPr>
        <w:t xml:space="preserve">Artigo publicado em periódico </w:t>
      </w:r>
      <w:r w:rsidR="00AC2070" w:rsidRPr="008F5FFF">
        <w:rPr>
          <w:rFonts w:eastAsia="Arial" w:cstheme="minorHAnsi"/>
          <w:sz w:val="18"/>
          <w:szCs w:val="18"/>
        </w:rPr>
        <w:t>com</w:t>
      </w:r>
      <w:r w:rsidR="00AC2070" w:rsidRPr="00B24A2E">
        <w:rPr>
          <w:rFonts w:eastAsia="Arial" w:cstheme="minorHAnsi"/>
          <w:sz w:val="18"/>
          <w:szCs w:val="18"/>
        </w:rPr>
        <w:t xml:space="preserve"> política de revisão por pares</w:t>
      </w:r>
      <w:r w:rsidR="00AC2070" w:rsidRPr="008F5FFF">
        <w:rPr>
          <w:rFonts w:eastAsia="Arial" w:cstheme="minorHAnsi"/>
          <w:sz w:val="18"/>
          <w:szCs w:val="18"/>
        </w:rPr>
        <w:t xml:space="preserve"> (*3 pontos cada); 2. </w:t>
      </w:r>
      <w:r w:rsidR="00AC2070" w:rsidRPr="00B24A2E">
        <w:rPr>
          <w:rFonts w:eastAsia="Arial" w:cstheme="minorHAnsi"/>
          <w:sz w:val="18"/>
          <w:szCs w:val="18"/>
        </w:rPr>
        <w:t xml:space="preserve">Artigo publicado em periódico </w:t>
      </w:r>
      <w:r w:rsidR="00AC2070" w:rsidRPr="008F5FFF">
        <w:rPr>
          <w:rFonts w:eastAsia="Arial" w:cstheme="minorHAnsi"/>
          <w:sz w:val="18"/>
          <w:szCs w:val="18"/>
        </w:rPr>
        <w:t>sem</w:t>
      </w:r>
      <w:r w:rsidR="00AC2070" w:rsidRPr="00B24A2E">
        <w:rPr>
          <w:rFonts w:eastAsia="Arial" w:cstheme="minorHAnsi"/>
          <w:sz w:val="18"/>
          <w:szCs w:val="18"/>
        </w:rPr>
        <w:t xml:space="preserve"> política de revisão por pares</w:t>
      </w:r>
      <w:r w:rsidR="00AC2070" w:rsidRPr="008F5FFF">
        <w:rPr>
          <w:rFonts w:eastAsia="Arial" w:cstheme="minorHAnsi"/>
          <w:sz w:val="18"/>
          <w:szCs w:val="18"/>
        </w:rPr>
        <w:t xml:space="preserve"> (*1 ponto cada); 3. </w:t>
      </w:r>
      <w:r w:rsidR="00AC2070" w:rsidRPr="00B24A2E">
        <w:rPr>
          <w:rFonts w:eastAsia="Arial" w:cstheme="minorHAnsi"/>
          <w:sz w:val="18"/>
          <w:szCs w:val="18"/>
        </w:rPr>
        <w:t>Artigo submetido para publicação em periódico com política de revisão por pares</w:t>
      </w:r>
      <w:r w:rsidR="00AC2070" w:rsidRPr="008F5FFF">
        <w:rPr>
          <w:rFonts w:eastAsia="Arial" w:cstheme="minorHAnsi"/>
          <w:sz w:val="18"/>
          <w:szCs w:val="18"/>
        </w:rPr>
        <w:t xml:space="preserve"> (*1 ponto cada); 4. </w:t>
      </w:r>
      <w:r w:rsidR="00AC2070" w:rsidRPr="00B24A2E">
        <w:rPr>
          <w:rFonts w:eastAsia="Arial" w:cstheme="minorHAnsi"/>
          <w:sz w:val="18"/>
          <w:szCs w:val="18"/>
        </w:rPr>
        <w:t xml:space="preserve">Livro publicado </w:t>
      </w:r>
      <w:r w:rsidR="00AC2070" w:rsidRPr="008F5FFF">
        <w:rPr>
          <w:rFonts w:eastAsia="Arial" w:cstheme="minorHAnsi"/>
          <w:sz w:val="18"/>
          <w:szCs w:val="18"/>
        </w:rPr>
        <w:t xml:space="preserve">(*5 pontos cada); 5. </w:t>
      </w:r>
      <w:r w:rsidR="00AC2070" w:rsidRPr="00B24A2E">
        <w:rPr>
          <w:rFonts w:eastAsia="Arial" w:cstheme="minorHAnsi"/>
          <w:sz w:val="18"/>
          <w:szCs w:val="18"/>
        </w:rPr>
        <w:t xml:space="preserve">Capítulo de livro publicado </w:t>
      </w:r>
      <w:r w:rsidR="00AC2070" w:rsidRPr="008F5FFF">
        <w:rPr>
          <w:rFonts w:eastAsia="Arial" w:cstheme="minorHAnsi"/>
          <w:sz w:val="18"/>
          <w:szCs w:val="18"/>
        </w:rPr>
        <w:t xml:space="preserve">(*2 pontos cada); 6. </w:t>
      </w:r>
      <w:r w:rsidR="00AC2070" w:rsidRPr="00B24A2E">
        <w:rPr>
          <w:rFonts w:eastAsia="Arial" w:cstheme="minorHAnsi"/>
          <w:sz w:val="18"/>
          <w:szCs w:val="18"/>
        </w:rPr>
        <w:t>Trabalho completo publicado em anais de congresso científico</w:t>
      </w:r>
      <w:r w:rsidR="00AC2070" w:rsidRPr="008F5FFF">
        <w:rPr>
          <w:rFonts w:eastAsia="Arial" w:cstheme="minorHAnsi"/>
          <w:sz w:val="18"/>
          <w:szCs w:val="18"/>
        </w:rPr>
        <w:t xml:space="preserve"> (*1 ponto cada); 7. Apresentação oral de trabalho em congresso científico (*0,5 ponto cada).</w:t>
      </w:r>
    </w:p>
    <w:p w14:paraId="60BA4363" w14:textId="77777777" w:rsidR="00AC2070" w:rsidRDefault="00AC2070" w:rsidP="00AC2070">
      <w:pPr>
        <w:rPr>
          <w:rFonts w:eastAsia="Arial" w:cstheme="minorHAnsi"/>
          <w:sz w:val="18"/>
          <w:szCs w:val="18"/>
        </w:rPr>
      </w:pPr>
    </w:p>
    <w:p w14:paraId="02D5BF6B" w14:textId="77777777" w:rsidR="00AC2070" w:rsidRDefault="00AC2070" w:rsidP="00AC2070">
      <w:pPr>
        <w:rPr>
          <w:rFonts w:eastAsia="Arial" w:cstheme="minorHAnsi"/>
          <w:sz w:val="18"/>
          <w:szCs w:val="18"/>
        </w:rPr>
      </w:pPr>
    </w:p>
    <w:p w14:paraId="36094A39" w14:textId="77777777" w:rsidR="00AC2070" w:rsidRDefault="00AC2070" w:rsidP="00AC2070">
      <w:pPr>
        <w:rPr>
          <w:rFonts w:eastAsia="Arial" w:cstheme="minorHAnsi"/>
          <w:sz w:val="18"/>
          <w:szCs w:val="18"/>
        </w:rPr>
      </w:pPr>
    </w:p>
    <w:tbl>
      <w:tblPr>
        <w:tblW w:w="9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7"/>
        <w:gridCol w:w="6769"/>
        <w:gridCol w:w="967"/>
        <w:gridCol w:w="1398"/>
      </w:tblGrid>
      <w:tr w:rsidR="004A50F7" w:rsidRPr="008F5FFF" w14:paraId="26386D49" w14:textId="77777777" w:rsidTr="00BE6B77">
        <w:trPr>
          <w:cantSplit/>
          <w:trHeight w:val="363"/>
        </w:trPr>
        <w:tc>
          <w:tcPr>
            <w:tcW w:w="58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6FBB374" w14:textId="77777777" w:rsidR="004A50F7" w:rsidRPr="008F5FFF" w:rsidRDefault="004A50F7" w:rsidP="00BE6B77">
            <w:pPr>
              <w:jc w:val="center"/>
              <w:rPr>
                <w:rFonts w:eastAsia="Arial" w:cstheme="minorHAnsi"/>
                <w:sz w:val="18"/>
                <w:szCs w:val="18"/>
              </w:rPr>
            </w:pPr>
            <w:r w:rsidRPr="008F5FFF">
              <w:rPr>
                <w:rFonts w:eastAsia="Arial" w:cstheme="minorHAnsi"/>
                <w:b/>
                <w:sz w:val="18"/>
                <w:szCs w:val="18"/>
              </w:rPr>
              <w:t>Item</w:t>
            </w:r>
          </w:p>
        </w:tc>
        <w:tc>
          <w:tcPr>
            <w:tcW w:w="67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1202577" w14:textId="6A51B5AE" w:rsidR="004A50F7" w:rsidRPr="008F5FFF" w:rsidRDefault="004A50F7" w:rsidP="00BE6B77">
            <w:pPr>
              <w:rPr>
                <w:rFonts w:eastAsia="Arial" w:cstheme="minorHAnsi"/>
                <w:b/>
              </w:rPr>
            </w:pPr>
            <w:r w:rsidRPr="008F5FFF">
              <w:rPr>
                <w:rFonts w:eastAsia="Arial" w:cstheme="minorHAnsi"/>
                <w:b/>
              </w:rPr>
              <w:t xml:space="preserve">TABELA </w:t>
            </w:r>
            <w:r>
              <w:rPr>
                <w:rFonts w:eastAsia="Arial" w:cstheme="minorHAnsi"/>
                <w:b/>
              </w:rPr>
              <w:t>I</w:t>
            </w:r>
            <w:r>
              <w:rPr>
                <w:rFonts w:eastAsia="Arial" w:cstheme="minorHAnsi"/>
                <w:b/>
              </w:rPr>
              <w:t>V</w:t>
            </w:r>
            <w:r>
              <w:rPr>
                <w:rFonts w:eastAsia="Arial" w:cstheme="minorHAnsi"/>
                <w:b/>
              </w:rPr>
              <w:t>.</w:t>
            </w:r>
          </w:p>
          <w:p w14:paraId="4949F2CE" w14:textId="348D6D22" w:rsidR="004A50F7" w:rsidRPr="008F5FFF" w:rsidRDefault="004A50F7" w:rsidP="00BE6B77">
            <w:pPr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b/>
              </w:rPr>
              <w:t>Demais</w:t>
            </w:r>
            <w:r w:rsidRPr="008F5FFF">
              <w:rPr>
                <w:rFonts w:eastAsia="Arial" w:cstheme="minorHAnsi"/>
                <w:b/>
              </w:rPr>
              <w:t xml:space="preserve"> atividades realizadas </w:t>
            </w:r>
            <w:r>
              <w:rPr>
                <w:rFonts w:eastAsia="Arial" w:cstheme="minorHAnsi"/>
                <w:b/>
              </w:rPr>
              <w:t>nos últimos 3 anos</w:t>
            </w:r>
          </w:p>
        </w:tc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4F49658" w14:textId="77777777" w:rsidR="004A50F7" w:rsidRPr="008F5FFF" w:rsidRDefault="004A50F7" w:rsidP="00BE6B77">
            <w:pPr>
              <w:jc w:val="center"/>
              <w:rPr>
                <w:rFonts w:eastAsia="Arial" w:cstheme="minorHAnsi"/>
                <w:sz w:val="18"/>
                <w:szCs w:val="18"/>
              </w:rPr>
            </w:pPr>
            <w:r w:rsidRPr="008F5FFF">
              <w:rPr>
                <w:rFonts w:eastAsia="Arial" w:cstheme="minorHAnsi"/>
                <w:sz w:val="18"/>
                <w:szCs w:val="18"/>
              </w:rPr>
              <w:t>A ser preenchido pela Comissão de Bolsas</w:t>
            </w:r>
          </w:p>
        </w:tc>
      </w:tr>
      <w:tr w:rsidR="004A50F7" w:rsidRPr="008F5FFF" w14:paraId="03B72EC4" w14:textId="77777777" w:rsidTr="00BE6B77">
        <w:trPr>
          <w:cantSplit/>
          <w:trHeight w:val="363"/>
        </w:trPr>
        <w:tc>
          <w:tcPr>
            <w:tcW w:w="58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DC54FA7" w14:textId="77777777" w:rsidR="004A50F7" w:rsidRPr="008F5FFF" w:rsidRDefault="004A50F7" w:rsidP="00BE6B77">
            <w:pPr>
              <w:widowControl w:val="0"/>
              <w:spacing w:line="276" w:lineRule="auto"/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6769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58D941A" w14:textId="77777777" w:rsidR="004A50F7" w:rsidRPr="008F5FFF" w:rsidRDefault="004A50F7" w:rsidP="00BE6B77">
            <w:pPr>
              <w:widowControl w:val="0"/>
              <w:spacing w:line="276" w:lineRule="auto"/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377B2DD" w14:textId="77777777" w:rsidR="004A50F7" w:rsidRPr="008F5FFF" w:rsidRDefault="004A50F7" w:rsidP="00BE6B77">
            <w:pPr>
              <w:jc w:val="center"/>
              <w:rPr>
                <w:rFonts w:eastAsia="Arial" w:cstheme="minorHAnsi"/>
                <w:sz w:val="18"/>
                <w:szCs w:val="18"/>
              </w:rPr>
            </w:pPr>
            <w:r w:rsidRPr="008F5FFF">
              <w:rPr>
                <w:rFonts w:eastAsia="Arial" w:cstheme="minorHAnsi"/>
                <w:sz w:val="18"/>
                <w:szCs w:val="18"/>
              </w:rPr>
              <w:t>Pontos*</w:t>
            </w:r>
          </w:p>
        </w:tc>
        <w:tc>
          <w:tcPr>
            <w:tcW w:w="1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215A712" w14:textId="77777777" w:rsidR="004A50F7" w:rsidRPr="008F5FFF" w:rsidRDefault="004A50F7" w:rsidP="00BE6B77">
            <w:pPr>
              <w:jc w:val="center"/>
              <w:rPr>
                <w:rFonts w:eastAsia="Arial" w:cstheme="minorHAnsi"/>
                <w:sz w:val="18"/>
                <w:szCs w:val="18"/>
              </w:rPr>
            </w:pPr>
            <w:r w:rsidRPr="008F5FFF">
              <w:rPr>
                <w:rFonts w:eastAsia="Arial" w:cstheme="minorHAnsi"/>
                <w:sz w:val="18"/>
                <w:szCs w:val="18"/>
              </w:rPr>
              <w:t>Tem Comprovante?</w:t>
            </w:r>
          </w:p>
        </w:tc>
      </w:tr>
      <w:tr w:rsidR="004A50F7" w:rsidRPr="008F5FFF" w14:paraId="19A36791" w14:textId="77777777" w:rsidTr="00BE6B77">
        <w:trPr>
          <w:trHeight w:val="363"/>
        </w:trPr>
        <w:tc>
          <w:tcPr>
            <w:tcW w:w="58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589C4C9" w14:textId="77777777" w:rsidR="004A50F7" w:rsidRPr="008F5FFF" w:rsidRDefault="004A50F7" w:rsidP="00BE6B77">
            <w:pPr>
              <w:jc w:val="center"/>
              <w:rPr>
                <w:rFonts w:eastAsia="Arial" w:cstheme="minorHAnsi"/>
                <w:sz w:val="18"/>
                <w:szCs w:val="18"/>
              </w:rPr>
            </w:pPr>
            <w:r w:rsidRPr="008F5FFF">
              <w:rPr>
                <w:rFonts w:eastAsia="Arial" w:cstheme="minorHAnsi"/>
                <w:sz w:val="18"/>
                <w:szCs w:val="18"/>
              </w:rPr>
              <w:t>1</w:t>
            </w:r>
          </w:p>
        </w:tc>
        <w:tc>
          <w:tcPr>
            <w:tcW w:w="676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14F139C" w14:textId="77777777" w:rsidR="004A50F7" w:rsidRPr="008F5FFF" w:rsidRDefault="004A50F7" w:rsidP="00BE6B77">
            <w:pPr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1B0112D" w14:textId="77777777" w:rsidR="004A50F7" w:rsidRPr="008F5FFF" w:rsidRDefault="004A50F7" w:rsidP="00BE6B77">
            <w:pPr>
              <w:jc w:val="center"/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A8FCC75" w14:textId="77777777" w:rsidR="004A50F7" w:rsidRPr="008F5FFF" w:rsidRDefault="004A50F7" w:rsidP="00BE6B77">
            <w:pPr>
              <w:rPr>
                <w:rFonts w:eastAsia="Arial" w:cstheme="minorHAnsi"/>
                <w:sz w:val="18"/>
                <w:szCs w:val="18"/>
              </w:rPr>
            </w:pPr>
          </w:p>
        </w:tc>
      </w:tr>
      <w:tr w:rsidR="004A50F7" w:rsidRPr="008F5FFF" w14:paraId="68E118EA" w14:textId="77777777" w:rsidTr="00BE6B77">
        <w:trPr>
          <w:trHeight w:val="415"/>
        </w:trPr>
        <w:tc>
          <w:tcPr>
            <w:tcW w:w="58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CC8EEF5" w14:textId="77777777" w:rsidR="004A50F7" w:rsidRPr="008F5FFF" w:rsidRDefault="004A50F7" w:rsidP="00BE6B77">
            <w:pPr>
              <w:jc w:val="center"/>
              <w:rPr>
                <w:rFonts w:eastAsia="Arial" w:cstheme="minorHAnsi"/>
                <w:sz w:val="18"/>
                <w:szCs w:val="18"/>
              </w:rPr>
            </w:pPr>
            <w:r w:rsidRPr="008F5FFF">
              <w:rPr>
                <w:rFonts w:eastAsia="Arial" w:cstheme="minorHAnsi"/>
                <w:sz w:val="18"/>
                <w:szCs w:val="18"/>
              </w:rPr>
              <w:t>2</w:t>
            </w:r>
          </w:p>
        </w:tc>
        <w:tc>
          <w:tcPr>
            <w:tcW w:w="676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383F935" w14:textId="77777777" w:rsidR="004A50F7" w:rsidRPr="008F5FFF" w:rsidRDefault="004A50F7" w:rsidP="00BE6B77">
            <w:pPr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8FC35AD" w14:textId="77777777" w:rsidR="004A50F7" w:rsidRPr="008F5FFF" w:rsidRDefault="004A50F7" w:rsidP="00BE6B77">
            <w:pPr>
              <w:jc w:val="center"/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EA41C5E" w14:textId="77777777" w:rsidR="004A50F7" w:rsidRPr="008F5FFF" w:rsidRDefault="004A50F7" w:rsidP="00BE6B77">
            <w:pPr>
              <w:rPr>
                <w:rFonts w:eastAsia="Arial" w:cstheme="minorHAnsi"/>
                <w:sz w:val="18"/>
                <w:szCs w:val="18"/>
              </w:rPr>
            </w:pPr>
          </w:p>
        </w:tc>
      </w:tr>
      <w:tr w:rsidR="004A50F7" w:rsidRPr="008F5FFF" w14:paraId="70E5F310" w14:textId="77777777" w:rsidTr="00BE6B77">
        <w:trPr>
          <w:trHeight w:val="365"/>
        </w:trPr>
        <w:tc>
          <w:tcPr>
            <w:tcW w:w="58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E85AFE3" w14:textId="77777777" w:rsidR="004A50F7" w:rsidRPr="008F5FFF" w:rsidRDefault="004A50F7" w:rsidP="00BE6B77">
            <w:pPr>
              <w:jc w:val="center"/>
              <w:rPr>
                <w:rFonts w:eastAsia="Arial" w:cstheme="minorHAnsi"/>
                <w:sz w:val="18"/>
                <w:szCs w:val="18"/>
              </w:rPr>
            </w:pPr>
            <w:r w:rsidRPr="008F5FFF">
              <w:rPr>
                <w:rFonts w:eastAsia="Arial" w:cstheme="minorHAnsi"/>
                <w:sz w:val="18"/>
                <w:szCs w:val="18"/>
              </w:rPr>
              <w:t>3</w:t>
            </w:r>
          </w:p>
        </w:tc>
        <w:tc>
          <w:tcPr>
            <w:tcW w:w="676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9B95A01" w14:textId="77777777" w:rsidR="004A50F7" w:rsidRPr="008F5FFF" w:rsidRDefault="004A50F7" w:rsidP="00BE6B77">
            <w:pPr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6BE973B" w14:textId="77777777" w:rsidR="004A50F7" w:rsidRPr="008F5FFF" w:rsidRDefault="004A50F7" w:rsidP="00BE6B77">
            <w:pPr>
              <w:jc w:val="center"/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8BC751E" w14:textId="77777777" w:rsidR="004A50F7" w:rsidRPr="008F5FFF" w:rsidRDefault="004A50F7" w:rsidP="00BE6B77">
            <w:pPr>
              <w:rPr>
                <w:rFonts w:eastAsia="Arial" w:cstheme="minorHAnsi"/>
                <w:sz w:val="18"/>
                <w:szCs w:val="18"/>
              </w:rPr>
            </w:pPr>
          </w:p>
        </w:tc>
      </w:tr>
      <w:tr w:rsidR="004A50F7" w:rsidRPr="008F5FFF" w14:paraId="4A74D2ED" w14:textId="77777777" w:rsidTr="00BE6B77">
        <w:trPr>
          <w:trHeight w:val="365"/>
        </w:trPr>
        <w:tc>
          <w:tcPr>
            <w:tcW w:w="58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0AA8DB2" w14:textId="77777777" w:rsidR="004A50F7" w:rsidRPr="008F5FFF" w:rsidRDefault="004A50F7" w:rsidP="00BE6B77">
            <w:pPr>
              <w:jc w:val="center"/>
              <w:rPr>
                <w:rFonts w:eastAsia="Arial" w:cstheme="minorHAnsi"/>
                <w:sz w:val="18"/>
                <w:szCs w:val="18"/>
              </w:rPr>
            </w:pPr>
            <w:r w:rsidRPr="008F5FFF">
              <w:rPr>
                <w:rFonts w:eastAsia="Arial" w:cstheme="minorHAnsi"/>
                <w:sz w:val="18"/>
                <w:szCs w:val="18"/>
              </w:rPr>
              <w:t>4</w:t>
            </w:r>
          </w:p>
        </w:tc>
        <w:tc>
          <w:tcPr>
            <w:tcW w:w="676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A0ABA42" w14:textId="77777777" w:rsidR="004A50F7" w:rsidRPr="008F5FFF" w:rsidRDefault="004A50F7" w:rsidP="00BE6B77">
            <w:pPr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8985297" w14:textId="77777777" w:rsidR="004A50F7" w:rsidRPr="008F5FFF" w:rsidRDefault="004A50F7" w:rsidP="00BE6B77">
            <w:pPr>
              <w:jc w:val="center"/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6A531D0" w14:textId="77777777" w:rsidR="004A50F7" w:rsidRPr="008F5FFF" w:rsidRDefault="004A50F7" w:rsidP="00BE6B77">
            <w:pPr>
              <w:rPr>
                <w:rFonts w:eastAsia="Arial" w:cstheme="minorHAnsi"/>
                <w:sz w:val="18"/>
                <w:szCs w:val="18"/>
              </w:rPr>
            </w:pPr>
          </w:p>
        </w:tc>
      </w:tr>
      <w:tr w:rsidR="004A50F7" w:rsidRPr="008F5FFF" w14:paraId="39D436B5" w14:textId="77777777" w:rsidTr="00BE6B77">
        <w:trPr>
          <w:trHeight w:val="365"/>
        </w:trPr>
        <w:tc>
          <w:tcPr>
            <w:tcW w:w="58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ECCAA2E" w14:textId="77777777" w:rsidR="004A50F7" w:rsidRPr="008F5FFF" w:rsidRDefault="004A50F7" w:rsidP="00BE6B77">
            <w:pPr>
              <w:jc w:val="center"/>
              <w:rPr>
                <w:rFonts w:eastAsia="Arial" w:cstheme="minorHAnsi"/>
                <w:sz w:val="18"/>
                <w:szCs w:val="18"/>
              </w:rPr>
            </w:pPr>
            <w:r w:rsidRPr="008F5FFF">
              <w:rPr>
                <w:rFonts w:eastAsia="Arial" w:cstheme="minorHAnsi"/>
                <w:sz w:val="18"/>
                <w:szCs w:val="18"/>
              </w:rPr>
              <w:t>5</w:t>
            </w:r>
          </w:p>
        </w:tc>
        <w:tc>
          <w:tcPr>
            <w:tcW w:w="676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CA9AFFC" w14:textId="77777777" w:rsidR="004A50F7" w:rsidRPr="008F5FFF" w:rsidRDefault="004A50F7" w:rsidP="00BE6B77">
            <w:pPr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4D10108" w14:textId="77777777" w:rsidR="004A50F7" w:rsidRPr="008F5FFF" w:rsidRDefault="004A50F7" w:rsidP="00BE6B77">
            <w:pPr>
              <w:jc w:val="center"/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121695F" w14:textId="77777777" w:rsidR="004A50F7" w:rsidRPr="008F5FFF" w:rsidRDefault="004A50F7" w:rsidP="00BE6B77">
            <w:pPr>
              <w:rPr>
                <w:rFonts w:eastAsia="Arial" w:cstheme="minorHAnsi"/>
                <w:sz w:val="18"/>
                <w:szCs w:val="18"/>
              </w:rPr>
            </w:pPr>
          </w:p>
        </w:tc>
      </w:tr>
      <w:tr w:rsidR="004A50F7" w:rsidRPr="008F5FFF" w14:paraId="6AD4CB20" w14:textId="77777777" w:rsidTr="00BE6B77">
        <w:trPr>
          <w:trHeight w:val="365"/>
        </w:trPr>
        <w:tc>
          <w:tcPr>
            <w:tcW w:w="58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D438563" w14:textId="77777777" w:rsidR="004A50F7" w:rsidRPr="008F5FFF" w:rsidRDefault="004A50F7" w:rsidP="00BE6B77">
            <w:pPr>
              <w:jc w:val="center"/>
              <w:rPr>
                <w:rFonts w:eastAsia="Arial" w:cstheme="minorHAnsi"/>
                <w:sz w:val="18"/>
                <w:szCs w:val="18"/>
              </w:rPr>
            </w:pPr>
            <w:r w:rsidRPr="008F5FFF">
              <w:rPr>
                <w:rFonts w:eastAsia="Arial" w:cstheme="minorHAnsi"/>
                <w:sz w:val="18"/>
                <w:szCs w:val="18"/>
              </w:rPr>
              <w:t>6</w:t>
            </w:r>
          </w:p>
        </w:tc>
        <w:tc>
          <w:tcPr>
            <w:tcW w:w="676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260F351" w14:textId="77777777" w:rsidR="004A50F7" w:rsidRPr="008F5FFF" w:rsidRDefault="004A50F7" w:rsidP="00BE6B77">
            <w:pPr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C6347CA" w14:textId="77777777" w:rsidR="004A50F7" w:rsidRPr="008F5FFF" w:rsidRDefault="004A50F7" w:rsidP="00BE6B77">
            <w:pPr>
              <w:jc w:val="center"/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7C5D04C" w14:textId="77777777" w:rsidR="004A50F7" w:rsidRPr="008F5FFF" w:rsidRDefault="004A50F7" w:rsidP="00BE6B77">
            <w:pPr>
              <w:rPr>
                <w:rFonts w:eastAsia="Arial" w:cstheme="minorHAnsi"/>
                <w:sz w:val="18"/>
                <w:szCs w:val="18"/>
              </w:rPr>
            </w:pPr>
          </w:p>
        </w:tc>
      </w:tr>
      <w:tr w:rsidR="004A50F7" w:rsidRPr="008F5FFF" w14:paraId="00654070" w14:textId="77777777" w:rsidTr="00BE6B77">
        <w:tc>
          <w:tcPr>
            <w:tcW w:w="8323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816A76" w14:textId="70CF9AA4" w:rsidR="004A50F7" w:rsidRPr="008F5FFF" w:rsidRDefault="004A50F7" w:rsidP="00BE6B77">
            <w:pPr>
              <w:spacing w:before="60" w:after="60"/>
              <w:jc w:val="right"/>
              <w:rPr>
                <w:rFonts w:eastAsia="Arial" w:cstheme="minorHAnsi"/>
                <w:sz w:val="18"/>
                <w:szCs w:val="18"/>
              </w:rPr>
            </w:pPr>
            <w:r w:rsidRPr="008F5FFF">
              <w:rPr>
                <w:rFonts w:eastAsia="Arial" w:cstheme="minorHAnsi"/>
                <w:sz w:val="18"/>
                <w:szCs w:val="18"/>
              </w:rPr>
              <w:t xml:space="preserve">Total de Pontos para </w:t>
            </w:r>
            <w:r w:rsidRPr="008F5FFF">
              <w:rPr>
                <w:rFonts w:eastAsia="Arial" w:cstheme="minorHAnsi"/>
                <w:b/>
                <w:sz w:val="18"/>
                <w:szCs w:val="18"/>
              </w:rPr>
              <w:t>OUTRAS ATIVIDADES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FDDF0A1" w14:textId="77777777" w:rsidR="004A50F7" w:rsidRPr="008F5FFF" w:rsidRDefault="004A50F7" w:rsidP="00BE6B77">
            <w:pPr>
              <w:spacing w:before="60" w:after="60"/>
              <w:rPr>
                <w:rFonts w:eastAsia="Arial" w:cstheme="minorHAnsi"/>
                <w:sz w:val="18"/>
                <w:szCs w:val="18"/>
              </w:rPr>
            </w:pPr>
          </w:p>
        </w:tc>
      </w:tr>
    </w:tbl>
    <w:p w14:paraId="47C1ACAF" w14:textId="3E12B361" w:rsidR="00AC2070" w:rsidRPr="008F5FFF" w:rsidRDefault="00AC2070" w:rsidP="00AC2070">
      <w:pPr>
        <w:jc w:val="both"/>
        <w:rPr>
          <w:rFonts w:eastAsia="Arial" w:cstheme="minorHAnsi"/>
          <w:sz w:val="18"/>
          <w:szCs w:val="18"/>
        </w:rPr>
      </w:pPr>
      <w:r w:rsidRPr="008F5FFF">
        <w:rPr>
          <w:rFonts w:eastAsia="Arial" w:cstheme="minorHAnsi"/>
          <w:sz w:val="18"/>
          <w:szCs w:val="18"/>
        </w:rPr>
        <w:t xml:space="preserve">*Cada atividade vale </w:t>
      </w:r>
      <w:r w:rsidR="007C3F30">
        <w:rPr>
          <w:rFonts w:eastAsia="Arial" w:cstheme="minorHAnsi"/>
          <w:sz w:val="18"/>
          <w:szCs w:val="18"/>
        </w:rPr>
        <w:t>1</w:t>
      </w:r>
      <w:r w:rsidRPr="008F5FFF">
        <w:rPr>
          <w:rFonts w:eastAsia="Arial" w:cstheme="minorHAnsi"/>
          <w:sz w:val="18"/>
          <w:szCs w:val="18"/>
        </w:rPr>
        <w:t xml:space="preserve"> ponto.</w:t>
      </w:r>
    </w:p>
    <w:p w14:paraId="3FCA1C35" w14:textId="77777777" w:rsidR="00AC2070" w:rsidRDefault="00AC2070" w:rsidP="00AC2070">
      <w:pPr>
        <w:jc w:val="both"/>
        <w:rPr>
          <w:rFonts w:eastAsia="Arial" w:cstheme="minorHAnsi"/>
          <w:sz w:val="18"/>
          <w:szCs w:val="18"/>
        </w:rPr>
      </w:pPr>
    </w:p>
    <w:p w14:paraId="6C0A9076" w14:textId="62554B8E" w:rsidR="00AC2070" w:rsidRPr="0099079E" w:rsidRDefault="00AC2070" w:rsidP="00AC2070">
      <w:pPr>
        <w:jc w:val="both"/>
        <w:rPr>
          <w:rFonts w:eastAsia="Arial" w:cstheme="minorHAnsi"/>
          <w:sz w:val="18"/>
          <w:szCs w:val="18"/>
        </w:rPr>
      </w:pPr>
      <w:r w:rsidRPr="008F5FFF">
        <w:rPr>
          <w:rFonts w:eastAsia="Arial" w:cstheme="minorHAnsi"/>
          <w:sz w:val="18"/>
          <w:szCs w:val="18"/>
        </w:rPr>
        <w:t xml:space="preserve">EXEMPLOS DE OUTRAS ATIVIDADES ACEITAS: 1. </w:t>
      </w:r>
      <w:r w:rsidRPr="0099079E">
        <w:rPr>
          <w:rFonts w:eastAsia="Arial" w:cstheme="minorHAnsi"/>
          <w:sz w:val="18"/>
          <w:szCs w:val="18"/>
        </w:rPr>
        <w:t>Afiliações a associação científica ou profissional</w:t>
      </w:r>
      <w:r w:rsidRPr="008F5FFF">
        <w:rPr>
          <w:rFonts w:eastAsia="Arial" w:cstheme="minorHAnsi"/>
          <w:sz w:val="18"/>
          <w:szCs w:val="18"/>
        </w:rPr>
        <w:t xml:space="preserve">; 2. </w:t>
      </w:r>
      <w:r w:rsidRPr="0099079E">
        <w:rPr>
          <w:rFonts w:eastAsia="Arial" w:cstheme="minorHAnsi"/>
          <w:sz w:val="18"/>
          <w:szCs w:val="18"/>
        </w:rPr>
        <w:t xml:space="preserve">Participação em grupo de pesquisa do </w:t>
      </w:r>
      <w:r w:rsidR="00C10344">
        <w:rPr>
          <w:rFonts w:eastAsia="Arial" w:cstheme="minorHAnsi"/>
          <w:sz w:val="18"/>
          <w:szCs w:val="18"/>
        </w:rPr>
        <w:t xml:space="preserve">Instituto </w:t>
      </w:r>
      <w:r w:rsidRPr="0099079E">
        <w:rPr>
          <w:rFonts w:eastAsia="Arial" w:cstheme="minorHAnsi"/>
          <w:sz w:val="18"/>
          <w:szCs w:val="18"/>
        </w:rPr>
        <w:t>Par</w:t>
      </w:r>
      <w:r w:rsidRPr="008F5FFF">
        <w:rPr>
          <w:rFonts w:eastAsia="Arial" w:cstheme="minorHAnsi"/>
          <w:sz w:val="18"/>
          <w:szCs w:val="18"/>
        </w:rPr>
        <w:t xml:space="preserve">; 3. </w:t>
      </w:r>
      <w:r w:rsidRPr="0099079E">
        <w:rPr>
          <w:rFonts w:eastAsia="Arial" w:cstheme="minorHAnsi"/>
          <w:sz w:val="18"/>
          <w:szCs w:val="18"/>
        </w:rPr>
        <w:t xml:space="preserve">Participação em grupo de pesquisa </w:t>
      </w:r>
      <w:r w:rsidR="004741B1">
        <w:rPr>
          <w:rFonts w:eastAsia="Arial" w:cstheme="minorHAnsi"/>
          <w:sz w:val="18"/>
          <w:szCs w:val="18"/>
        </w:rPr>
        <w:t>e</w:t>
      </w:r>
      <w:r w:rsidRPr="0099079E">
        <w:rPr>
          <w:rFonts w:eastAsia="Arial" w:cstheme="minorHAnsi"/>
          <w:sz w:val="18"/>
          <w:szCs w:val="18"/>
        </w:rPr>
        <w:t>xterno</w:t>
      </w:r>
      <w:r w:rsidRPr="008F5FFF">
        <w:rPr>
          <w:rFonts w:eastAsia="Arial" w:cstheme="minorHAnsi"/>
          <w:sz w:val="18"/>
          <w:szCs w:val="18"/>
        </w:rPr>
        <w:t xml:space="preserve">; 4. </w:t>
      </w:r>
      <w:r w:rsidRPr="0099079E">
        <w:rPr>
          <w:rFonts w:eastAsia="Arial" w:cstheme="minorHAnsi"/>
          <w:sz w:val="18"/>
          <w:szCs w:val="18"/>
        </w:rPr>
        <w:t>Acreditação / Certificação profissional</w:t>
      </w:r>
      <w:r w:rsidRPr="008F5FFF">
        <w:rPr>
          <w:rFonts w:eastAsia="Arial" w:cstheme="minorHAnsi"/>
          <w:sz w:val="18"/>
          <w:szCs w:val="18"/>
        </w:rPr>
        <w:t xml:space="preserve">; 5. </w:t>
      </w:r>
      <w:r w:rsidRPr="0099079E">
        <w:rPr>
          <w:rFonts w:eastAsia="Arial" w:cstheme="minorHAnsi"/>
          <w:sz w:val="18"/>
          <w:szCs w:val="18"/>
        </w:rPr>
        <w:t>Participação em eventos internacionais</w:t>
      </w:r>
      <w:r w:rsidRPr="008F5FFF">
        <w:rPr>
          <w:rFonts w:eastAsia="Arial" w:cstheme="minorHAnsi"/>
          <w:sz w:val="18"/>
          <w:szCs w:val="18"/>
        </w:rPr>
        <w:t xml:space="preserve">; 6. </w:t>
      </w:r>
      <w:r w:rsidRPr="0099079E">
        <w:rPr>
          <w:rFonts w:eastAsia="Arial" w:cstheme="minorHAnsi"/>
          <w:sz w:val="18"/>
          <w:szCs w:val="18"/>
        </w:rPr>
        <w:t xml:space="preserve">Trabalho </w:t>
      </w:r>
      <w:r w:rsidR="004741B1">
        <w:rPr>
          <w:rFonts w:eastAsia="Arial" w:cstheme="minorHAnsi"/>
          <w:sz w:val="18"/>
          <w:szCs w:val="18"/>
        </w:rPr>
        <w:t xml:space="preserve">profissional </w:t>
      </w:r>
      <w:r w:rsidRPr="0099079E">
        <w:rPr>
          <w:rFonts w:eastAsia="Arial" w:cstheme="minorHAnsi"/>
          <w:sz w:val="18"/>
          <w:szCs w:val="18"/>
        </w:rPr>
        <w:t>em área relacionada ao projeto de pesquisa</w:t>
      </w:r>
      <w:r w:rsidRPr="008F5FFF">
        <w:rPr>
          <w:rFonts w:eastAsia="Arial" w:cstheme="minorHAnsi"/>
          <w:sz w:val="18"/>
          <w:szCs w:val="18"/>
        </w:rPr>
        <w:t>.</w:t>
      </w:r>
    </w:p>
    <w:p w14:paraId="5EAF1FF5" w14:textId="166AA388" w:rsidR="00A55859" w:rsidRPr="00AC2070" w:rsidRDefault="00A55859" w:rsidP="00AC2070">
      <w:pPr>
        <w:jc w:val="both"/>
        <w:rPr>
          <w:rFonts w:eastAsia="Calibri" w:cstheme="minorHAnsi"/>
          <w:b/>
        </w:rPr>
      </w:pPr>
    </w:p>
    <w:sectPr w:rsidR="00A55859" w:rsidRPr="00AC2070">
      <w:headerReference w:type="default" r:id="rId8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15E02" w14:textId="77777777" w:rsidR="0029517E" w:rsidRDefault="0029517E">
      <w:r>
        <w:separator/>
      </w:r>
    </w:p>
  </w:endnote>
  <w:endnote w:type="continuationSeparator" w:id="0">
    <w:p w14:paraId="485436D5" w14:textId="77777777" w:rsidR="0029517E" w:rsidRDefault="0029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658BD" w14:textId="77777777" w:rsidR="0029517E" w:rsidRDefault="0029517E">
      <w:r>
        <w:separator/>
      </w:r>
    </w:p>
  </w:footnote>
  <w:footnote w:type="continuationSeparator" w:id="0">
    <w:p w14:paraId="20B6F3EF" w14:textId="77777777" w:rsidR="0029517E" w:rsidRDefault="00295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08D57" w14:textId="1E88F50E" w:rsidR="00A55859" w:rsidRDefault="00BA1D14">
    <w:pPr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072DD3EF" wp14:editId="4443745C">
          <wp:simplePos x="0" y="0"/>
          <wp:positionH relativeFrom="column">
            <wp:posOffset>1847850</wp:posOffset>
          </wp:positionH>
          <wp:positionV relativeFrom="paragraph">
            <wp:posOffset>-430530</wp:posOffset>
          </wp:positionV>
          <wp:extent cx="2673350" cy="889117"/>
          <wp:effectExtent l="0" t="0" r="0" b="0"/>
          <wp:wrapNone/>
          <wp:docPr id="128133592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335928" name="Imagem 12813359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3350" cy="889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5B18B3" w14:textId="3D2C37B2" w:rsidR="00A55859" w:rsidRDefault="00A55859">
    <w:pP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73E26"/>
    <w:multiLevelType w:val="multilevel"/>
    <w:tmpl w:val="09600E9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F6A556B"/>
    <w:multiLevelType w:val="multilevel"/>
    <w:tmpl w:val="55B2E7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53761EA"/>
    <w:multiLevelType w:val="multilevel"/>
    <w:tmpl w:val="1FCC1E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78C4F98"/>
    <w:multiLevelType w:val="multilevel"/>
    <w:tmpl w:val="5B264D6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C4F04F3"/>
    <w:multiLevelType w:val="multilevel"/>
    <w:tmpl w:val="100856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4374D55"/>
    <w:multiLevelType w:val="multilevel"/>
    <w:tmpl w:val="D4A8C84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0437BC5"/>
    <w:multiLevelType w:val="multilevel"/>
    <w:tmpl w:val="FE38703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B485552"/>
    <w:multiLevelType w:val="multilevel"/>
    <w:tmpl w:val="DB62C1D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upp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32F0280"/>
    <w:multiLevelType w:val="multilevel"/>
    <w:tmpl w:val="416E7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0E5273"/>
    <w:multiLevelType w:val="multilevel"/>
    <w:tmpl w:val="B18A80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6424038D"/>
    <w:multiLevelType w:val="multilevel"/>
    <w:tmpl w:val="F27E8D9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64F66DB3"/>
    <w:multiLevelType w:val="multilevel"/>
    <w:tmpl w:val="8D2EAC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7F7C7F37"/>
    <w:multiLevelType w:val="multilevel"/>
    <w:tmpl w:val="472E247C"/>
    <w:lvl w:ilvl="0">
      <w:start w:val="1"/>
      <w:numFmt w:val="upperRoman"/>
      <w:lvlText w:val="%1)"/>
      <w:lvlJc w:val="righ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87877603">
    <w:abstractNumId w:val="10"/>
  </w:num>
  <w:num w:numId="2" w16cid:durableId="454570107">
    <w:abstractNumId w:val="7"/>
  </w:num>
  <w:num w:numId="3" w16cid:durableId="1959532420">
    <w:abstractNumId w:val="5"/>
  </w:num>
  <w:num w:numId="4" w16cid:durableId="356933501">
    <w:abstractNumId w:val="3"/>
  </w:num>
  <w:num w:numId="5" w16cid:durableId="1193300737">
    <w:abstractNumId w:val="11"/>
  </w:num>
  <w:num w:numId="6" w16cid:durableId="1144665123">
    <w:abstractNumId w:val="0"/>
  </w:num>
  <w:num w:numId="7" w16cid:durableId="870529656">
    <w:abstractNumId w:val="6"/>
  </w:num>
  <w:num w:numId="8" w16cid:durableId="172768285">
    <w:abstractNumId w:val="2"/>
  </w:num>
  <w:num w:numId="9" w16cid:durableId="1595355602">
    <w:abstractNumId w:val="12"/>
  </w:num>
  <w:num w:numId="10" w16cid:durableId="1138261813">
    <w:abstractNumId w:val="9"/>
  </w:num>
  <w:num w:numId="11" w16cid:durableId="1356030627">
    <w:abstractNumId w:val="4"/>
  </w:num>
  <w:num w:numId="12" w16cid:durableId="339704755">
    <w:abstractNumId w:val="1"/>
  </w:num>
  <w:num w:numId="13" w16cid:durableId="5018988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859"/>
    <w:rsid w:val="0002436C"/>
    <w:rsid w:val="001857C7"/>
    <w:rsid w:val="001B7352"/>
    <w:rsid w:val="001E4229"/>
    <w:rsid w:val="0025790C"/>
    <w:rsid w:val="00280F2A"/>
    <w:rsid w:val="0029517E"/>
    <w:rsid w:val="002F3922"/>
    <w:rsid w:val="00346AA1"/>
    <w:rsid w:val="00353BCB"/>
    <w:rsid w:val="003B7F8A"/>
    <w:rsid w:val="00405CBF"/>
    <w:rsid w:val="00421496"/>
    <w:rsid w:val="00446B7B"/>
    <w:rsid w:val="004741B1"/>
    <w:rsid w:val="004A50F7"/>
    <w:rsid w:val="004B22E7"/>
    <w:rsid w:val="004B44CD"/>
    <w:rsid w:val="004B7F8D"/>
    <w:rsid w:val="004F4BD0"/>
    <w:rsid w:val="005069D4"/>
    <w:rsid w:val="00526640"/>
    <w:rsid w:val="005350F6"/>
    <w:rsid w:val="00542C32"/>
    <w:rsid w:val="0056081D"/>
    <w:rsid w:val="00563A97"/>
    <w:rsid w:val="00583CA2"/>
    <w:rsid w:val="0059753F"/>
    <w:rsid w:val="005D14EB"/>
    <w:rsid w:val="007072B8"/>
    <w:rsid w:val="007370BA"/>
    <w:rsid w:val="0074505F"/>
    <w:rsid w:val="007A491A"/>
    <w:rsid w:val="007C3F30"/>
    <w:rsid w:val="007E7D3B"/>
    <w:rsid w:val="007F4530"/>
    <w:rsid w:val="00832269"/>
    <w:rsid w:val="008540A5"/>
    <w:rsid w:val="00881D7E"/>
    <w:rsid w:val="008826F3"/>
    <w:rsid w:val="00887451"/>
    <w:rsid w:val="00964B87"/>
    <w:rsid w:val="009826AB"/>
    <w:rsid w:val="009B469D"/>
    <w:rsid w:val="009D25B6"/>
    <w:rsid w:val="00A13301"/>
    <w:rsid w:val="00A55859"/>
    <w:rsid w:val="00A818A5"/>
    <w:rsid w:val="00AC2070"/>
    <w:rsid w:val="00AD0D05"/>
    <w:rsid w:val="00B029B5"/>
    <w:rsid w:val="00B26C52"/>
    <w:rsid w:val="00B837C0"/>
    <w:rsid w:val="00B87CF8"/>
    <w:rsid w:val="00BA1D14"/>
    <w:rsid w:val="00BE4D51"/>
    <w:rsid w:val="00BF4A16"/>
    <w:rsid w:val="00C10344"/>
    <w:rsid w:val="00C17059"/>
    <w:rsid w:val="00CA722B"/>
    <w:rsid w:val="00CB3783"/>
    <w:rsid w:val="00CC0272"/>
    <w:rsid w:val="00CD1CFB"/>
    <w:rsid w:val="00CD2BC9"/>
    <w:rsid w:val="00CF5132"/>
    <w:rsid w:val="00D004E8"/>
    <w:rsid w:val="00D131E5"/>
    <w:rsid w:val="00D2182F"/>
    <w:rsid w:val="00D74503"/>
    <w:rsid w:val="00D74A0E"/>
    <w:rsid w:val="00D82316"/>
    <w:rsid w:val="00DC4BE2"/>
    <w:rsid w:val="00DD26FF"/>
    <w:rsid w:val="00DD761B"/>
    <w:rsid w:val="00DE149A"/>
    <w:rsid w:val="00DF0705"/>
    <w:rsid w:val="00E32A43"/>
    <w:rsid w:val="00E5435D"/>
    <w:rsid w:val="00E92D47"/>
    <w:rsid w:val="00EB1C4F"/>
    <w:rsid w:val="00EB2C62"/>
    <w:rsid w:val="00EE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6AB95"/>
  <w15:docId w15:val="{A3825F40-0B42-924E-B3D9-93ADBD46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2D3B45"/>
        <w:sz w:val="24"/>
        <w:szCs w:val="24"/>
        <w:lang w:val="pt-BR" w:eastAsia="pt-BR" w:bidi="ar-SA"/>
      </w:rPr>
    </w:rPrDefault>
    <w:pPrDefault>
      <w:pPr>
        <w:shd w:val="clear" w:color="auto" w:fill="FFFFFF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0F7"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8">
    <w:name w:val="font_8"/>
    <w:basedOn w:val="Normal"/>
    <w:rsid w:val="00B17843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B17843"/>
    <w:rPr>
      <w:color w:val="0000FF"/>
      <w:u w:val="single"/>
    </w:rPr>
  </w:style>
  <w:style w:type="character" w:customStyle="1" w:styleId="wixguard">
    <w:name w:val="wixguard"/>
    <w:basedOn w:val="Fontepargpadro"/>
    <w:rsid w:val="00B17843"/>
  </w:style>
  <w:style w:type="paragraph" w:styleId="NormalWeb">
    <w:name w:val="Normal (Web)"/>
    <w:basedOn w:val="Normal"/>
    <w:uiPriority w:val="99"/>
    <w:unhideWhenUsed/>
    <w:rsid w:val="00D85503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F177E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linkVisitado">
    <w:name w:val="FollowedHyperlink"/>
    <w:basedOn w:val="Fontepargpadro"/>
    <w:uiPriority w:val="99"/>
    <w:semiHidden/>
    <w:unhideWhenUsed/>
    <w:rsid w:val="00FE5D5F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6E474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E4748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E4748"/>
    <w:rPr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E474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E4748"/>
    <w:rPr>
      <w:b/>
      <w:bCs/>
      <w:sz w:val="20"/>
      <w:szCs w:val="20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elanormal"/>
    <w:tblPr>
      <w:tblStyleRowBandSize w:val="1"/>
      <w:tblStyleColBandSize w:val="1"/>
      <w:tblCellMar>
        <w:top w:w="45" w:type="dxa"/>
        <w:bottom w:w="45" w:type="dxa"/>
      </w:tblCellMar>
    </w:tblPr>
  </w:style>
  <w:style w:type="table" w:customStyle="1" w:styleId="a3">
    <w:basedOn w:val="Tabelanormal"/>
    <w:rPr>
      <w:sz w:val="22"/>
      <w:szCs w:val="22"/>
    </w:rPr>
    <w:tblPr>
      <w:tblStyleRowBandSize w:val="1"/>
      <w:tblStyleColBandSize w:val="1"/>
    </w:tblPr>
  </w:style>
  <w:style w:type="table" w:customStyle="1" w:styleId="a4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elanormal"/>
    <w:tblPr>
      <w:tblStyleRowBandSize w:val="1"/>
      <w:tblStyleColBandSize w:val="1"/>
    </w:tblPr>
  </w:style>
  <w:style w:type="table" w:customStyle="1" w:styleId="af">
    <w:basedOn w:val="Tabelanormal"/>
    <w:tblPr>
      <w:tblStyleRowBandSize w:val="1"/>
      <w:tblStyleColBandSize w:val="1"/>
    </w:tblPr>
  </w:style>
  <w:style w:type="table" w:customStyle="1" w:styleId="af0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elanormal"/>
    <w:tblPr>
      <w:tblStyleRowBandSize w:val="1"/>
      <w:tblStyleColBandSize w:val="1"/>
    </w:tblPr>
  </w:style>
  <w:style w:type="table" w:customStyle="1" w:styleId="af2">
    <w:basedOn w:val="Tabelanormal"/>
    <w:tblPr>
      <w:tblStyleRowBandSize w:val="1"/>
      <w:tblStyleColBandSize w:val="1"/>
    </w:tblPr>
  </w:style>
  <w:style w:type="table" w:customStyle="1" w:styleId="af3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elanormal"/>
    <w:tblPr>
      <w:tblStyleRowBandSize w:val="1"/>
      <w:tblStyleColBandSize w:val="1"/>
    </w:tblPr>
  </w:style>
  <w:style w:type="table" w:customStyle="1" w:styleId="af6">
    <w:basedOn w:val="Tabelanormal"/>
    <w:tblPr>
      <w:tblStyleRowBandSize w:val="1"/>
      <w:tblStyleColBandSize w:val="1"/>
    </w:tblPr>
  </w:style>
  <w:style w:type="table" w:customStyle="1" w:styleId="af7">
    <w:basedOn w:val="Tabelanormal"/>
    <w:rPr>
      <w:sz w:val="22"/>
      <w:szCs w:val="22"/>
    </w:rPr>
    <w:tblPr>
      <w:tblStyleRowBandSize w:val="1"/>
      <w:tblStyleColBandSize w:val="1"/>
    </w:tblPr>
  </w:style>
  <w:style w:type="character" w:styleId="MenoPendente">
    <w:name w:val="Unresolved Mention"/>
    <w:basedOn w:val="Fontepargpadro"/>
    <w:uiPriority w:val="99"/>
    <w:semiHidden/>
    <w:unhideWhenUsed/>
    <w:rsid w:val="00CB378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A1D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1D14"/>
    <w:rPr>
      <w:rFonts w:ascii="Times New Roman" w:eastAsia="Times New Roman" w:hAnsi="Times New Roman" w:cs="Times New Roman"/>
      <w:shd w:val="clear" w:color="auto" w:fill="FFFFFF"/>
    </w:rPr>
  </w:style>
  <w:style w:type="paragraph" w:styleId="Rodap">
    <w:name w:val="footer"/>
    <w:basedOn w:val="Normal"/>
    <w:link w:val="RodapChar"/>
    <w:uiPriority w:val="99"/>
    <w:unhideWhenUsed/>
    <w:rsid w:val="00BA1D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1D14"/>
    <w:rPr>
      <w:rFonts w:ascii="Times New Roman" w:eastAsia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e3fWsevfo22XzltGHzwka0oP2A==">AMUW2mUbnsiDQkG+zpi09YU+X7RzZTkfmS6dIUt7PBW8CQ/FuBB7dlURjEjfrR2EE2OPromTsK2Zjlm8y2eGIAlEZZUEAwr22LcT9TUnrtqcABpCmbO+l18WgLKJZHzV8Ri45pcBvDFqF41MCro4A8HPM6gFY3fkouKtYhsUU4+jPyKI/QRwQAsAFBM4p3VhKakOBSsfZilIJTnEVI0N5AMPWt9CukDARP2BdiF1KRICwldIhoy0dxL0HjTGkILNg3BKxMmOtVv/3e24ba56f6oBAmRXLweWfatv8w0dWxz8LuHTzSETumyziAc2u8Ln6g9wmexqwKzSTbMJ5yOSTWgS8rfmF19qPuWcuvMdEC1tsUr4dY3k9I4tz0+PcnOQ5vf1VvkP5PdfRKhXsYXSW8CfMFm7KbBOqVk3yNw/MUD/hIdbUvnlfOSn4v7Zav4VJqm1mSvdFem1lxF3VabqLdRmOg9bb3NaK4ZXk3e9AEc+NzBBjyuEgGdT7i1cK4jjoVFLIqEy6g05MM5ZOWPkF+hepj2QAJEXcmxRO3l41efzjjYHtnbVNU6D8hf48hWGjbFBICiEM4d4kd5ZoF1BZLaP+CMwTqn+pWB7BXgBY27qpB+Vl3oZxL9qRrZJQkhYQaDvzc0tfH4YEVkiLOUY+svbUlETsTmHX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758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Saulo Velasco</dc:creator>
  <cp:lastModifiedBy>Saulo Velasco</cp:lastModifiedBy>
  <cp:revision>10</cp:revision>
  <dcterms:created xsi:type="dcterms:W3CDTF">2024-08-16T14:49:00Z</dcterms:created>
  <dcterms:modified xsi:type="dcterms:W3CDTF">2025-08-19T21:47:00Z</dcterms:modified>
</cp:coreProperties>
</file>